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D25A6" w:rsidRDefault="0082535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40E4" w:rsidRPr="00D72822" w:rsidRDefault="00A265A0" w:rsidP="00EB40E4">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EB40E4" w:rsidRPr="00D72822">
                    <w:t>от 28.03.2022 № 28</w:t>
                  </w:r>
                </w:p>
                <w:p w:rsidR="00AB58A4" w:rsidRDefault="00AB58A4" w:rsidP="00AC0486">
                  <w:pPr>
                    <w:jc w:val="both"/>
                  </w:pPr>
                </w:p>
              </w:txbxContent>
            </v:textbox>
          </v:shape>
        </w:pict>
      </w:r>
    </w:p>
    <w:p w:rsidR="00D1753D" w:rsidRPr="002D25A6" w:rsidRDefault="00D1753D" w:rsidP="00D1753D">
      <w:pPr>
        <w:widowControl/>
        <w:autoSpaceDE/>
        <w:adjustRightInd/>
        <w:ind w:left="5670"/>
        <w:rPr>
          <w:rFonts w:eastAsia="Courier New"/>
          <w:b/>
          <w:bCs/>
          <w:color w:val="000000"/>
          <w:sz w:val="24"/>
          <w:szCs w:val="24"/>
        </w:rPr>
      </w:pPr>
    </w:p>
    <w:p w:rsidR="00D1753D" w:rsidRPr="002D25A6" w:rsidRDefault="00D1753D" w:rsidP="00D1753D">
      <w:pPr>
        <w:widowControl/>
        <w:autoSpaceDE/>
        <w:adjustRightInd/>
        <w:ind w:left="5670"/>
        <w:rPr>
          <w:rFonts w:eastAsia="Courier New"/>
          <w:b/>
          <w:bCs/>
          <w:color w:val="000000"/>
          <w:sz w:val="24"/>
          <w:szCs w:val="24"/>
        </w:rPr>
      </w:pPr>
    </w:p>
    <w:p w:rsidR="00D1753D" w:rsidRPr="002D25A6" w:rsidRDefault="00D1753D" w:rsidP="00D1753D">
      <w:pPr>
        <w:widowControl/>
        <w:autoSpaceDE/>
        <w:adjustRightInd/>
        <w:ind w:left="5670"/>
        <w:rPr>
          <w:rFonts w:eastAsia="Courier New"/>
          <w:b/>
          <w:bCs/>
          <w:color w:val="000000"/>
          <w:sz w:val="24"/>
          <w:szCs w:val="24"/>
        </w:rPr>
      </w:pPr>
    </w:p>
    <w:p w:rsidR="00D1753D" w:rsidRPr="002D25A6" w:rsidRDefault="00D1753D" w:rsidP="00D1753D">
      <w:pPr>
        <w:widowControl/>
        <w:autoSpaceDE/>
        <w:adjustRightInd/>
        <w:ind w:left="5670"/>
        <w:rPr>
          <w:rFonts w:eastAsia="Courier New"/>
          <w:b/>
          <w:bCs/>
          <w:color w:val="000000"/>
          <w:sz w:val="24"/>
          <w:szCs w:val="24"/>
        </w:rPr>
      </w:pPr>
    </w:p>
    <w:p w:rsidR="00C94464" w:rsidRPr="002D25A6" w:rsidRDefault="00C94464" w:rsidP="00C94464">
      <w:pPr>
        <w:autoSpaceDE/>
        <w:adjustRightInd/>
        <w:ind w:right="1"/>
        <w:contextualSpacing/>
        <w:jc w:val="center"/>
        <w:rPr>
          <w:rFonts w:eastAsia="Courier New"/>
          <w:noProof/>
          <w:color w:val="000000"/>
          <w:sz w:val="28"/>
          <w:szCs w:val="28"/>
          <w:lang w:bidi="ru-RU"/>
        </w:rPr>
      </w:pPr>
      <w:r w:rsidRPr="002D25A6">
        <w:rPr>
          <w:rFonts w:eastAsia="Courier New"/>
          <w:noProof/>
          <w:color w:val="000000"/>
          <w:sz w:val="28"/>
          <w:szCs w:val="28"/>
          <w:lang w:bidi="ru-RU"/>
        </w:rPr>
        <w:t>Частное учреждение образовательная организация высшего образования</w:t>
      </w:r>
    </w:p>
    <w:p w:rsidR="00515BF9" w:rsidRPr="002D25A6" w:rsidRDefault="00515BF9" w:rsidP="00515BF9">
      <w:pPr>
        <w:autoSpaceDE/>
        <w:adjustRightInd/>
        <w:ind w:right="1"/>
        <w:contextualSpacing/>
        <w:jc w:val="center"/>
        <w:rPr>
          <w:rFonts w:eastAsia="Courier New"/>
          <w:noProof/>
          <w:color w:val="000000"/>
          <w:sz w:val="28"/>
          <w:szCs w:val="28"/>
          <w:lang w:bidi="ru-RU"/>
        </w:rPr>
      </w:pPr>
      <w:r w:rsidRPr="002D25A6">
        <w:rPr>
          <w:rFonts w:eastAsia="Courier New"/>
          <w:noProof/>
          <w:color w:val="000000"/>
          <w:sz w:val="28"/>
          <w:szCs w:val="28"/>
          <w:lang w:bidi="ru-RU"/>
        </w:rPr>
        <w:t>«Омская гуманитарная академия»</w:t>
      </w:r>
    </w:p>
    <w:p w:rsidR="00C94464" w:rsidRPr="002D25A6" w:rsidRDefault="007C277B" w:rsidP="00C94464">
      <w:pPr>
        <w:autoSpaceDE/>
        <w:adjustRightInd/>
        <w:ind w:right="1"/>
        <w:contextualSpacing/>
        <w:jc w:val="center"/>
        <w:rPr>
          <w:rFonts w:eastAsia="Courier New"/>
          <w:noProof/>
          <w:sz w:val="28"/>
          <w:szCs w:val="28"/>
          <w:lang w:bidi="ru-RU"/>
        </w:rPr>
      </w:pPr>
      <w:r w:rsidRPr="002D25A6">
        <w:rPr>
          <w:rFonts w:eastAsia="Courier New"/>
          <w:noProof/>
          <w:color w:val="000000"/>
          <w:sz w:val="28"/>
          <w:szCs w:val="28"/>
          <w:lang w:bidi="ru-RU"/>
        </w:rPr>
        <w:t xml:space="preserve">Кафедра </w:t>
      </w:r>
      <w:r w:rsidRPr="002D25A6">
        <w:rPr>
          <w:rFonts w:eastAsia="Courier New"/>
          <w:noProof/>
          <w:sz w:val="28"/>
          <w:szCs w:val="28"/>
          <w:lang w:bidi="ru-RU"/>
        </w:rPr>
        <w:t>«</w:t>
      </w:r>
      <w:r w:rsidR="00174539" w:rsidRPr="002D25A6">
        <w:rPr>
          <w:sz w:val="28"/>
          <w:szCs w:val="28"/>
        </w:rPr>
        <w:t>Педагогики, психологии и социальной работы</w:t>
      </w:r>
      <w:r w:rsidRPr="002D25A6">
        <w:rPr>
          <w:rFonts w:eastAsia="Courier New"/>
          <w:noProof/>
          <w:sz w:val="28"/>
          <w:szCs w:val="28"/>
          <w:lang w:bidi="ru-RU"/>
        </w:rPr>
        <w:t>»</w:t>
      </w:r>
    </w:p>
    <w:p w:rsidR="007C277B" w:rsidRPr="002D25A6" w:rsidRDefault="007C277B" w:rsidP="00C94464">
      <w:pPr>
        <w:autoSpaceDE/>
        <w:adjustRightInd/>
        <w:ind w:right="1"/>
        <w:contextualSpacing/>
        <w:jc w:val="center"/>
        <w:rPr>
          <w:rFonts w:eastAsia="Courier New"/>
          <w:noProof/>
          <w:color w:val="000000"/>
          <w:sz w:val="28"/>
          <w:szCs w:val="28"/>
          <w:lang w:bidi="ru-RU"/>
        </w:rPr>
      </w:pPr>
    </w:p>
    <w:p w:rsidR="00C94464" w:rsidRPr="002D25A6" w:rsidRDefault="0082535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58A4" w:rsidRPr="00C94464" w:rsidRDefault="00AB58A4" w:rsidP="00C94464">
                  <w:pPr>
                    <w:jc w:val="center"/>
                    <w:rPr>
                      <w:sz w:val="24"/>
                      <w:szCs w:val="24"/>
                    </w:rPr>
                  </w:pPr>
                  <w:r w:rsidRPr="00C94464">
                    <w:rPr>
                      <w:sz w:val="24"/>
                      <w:szCs w:val="24"/>
                    </w:rPr>
                    <w:t>УТВЕРЖДАЮ:</w:t>
                  </w:r>
                </w:p>
                <w:p w:rsidR="00AB58A4" w:rsidRPr="00C94464" w:rsidRDefault="00AB58A4" w:rsidP="00C94464">
                  <w:pPr>
                    <w:jc w:val="center"/>
                    <w:rPr>
                      <w:sz w:val="24"/>
                      <w:szCs w:val="24"/>
                    </w:rPr>
                  </w:pPr>
                  <w:r w:rsidRPr="00C94464">
                    <w:rPr>
                      <w:sz w:val="24"/>
                      <w:szCs w:val="24"/>
                    </w:rPr>
                    <w:t>Ректор, д.фил.н., профессор</w:t>
                  </w:r>
                </w:p>
                <w:p w:rsidR="00AB58A4" w:rsidRDefault="00AB58A4" w:rsidP="00C94464">
                  <w:pPr>
                    <w:jc w:val="center"/>
                    <w:rPr>
                      <w:sz w:val="24"/>
                      <w:szCs w:val="24"/>
                    </w:rPr>
                  </w:pPr>
                </w:p>
                <w:p w:rsidR="00AB58A4" w:rsidRPr="00C94464" w:rsidRDefault="00AB58A4" w:rsidP="00C94464">
                  <w:pPr>
                    <w:jc w:val="center"/>
                    <w:rPr>
                      <w:sz w:val="24"/>
                      <w:szCs w:val="24"/>
                    </w:rPr>
                  </w:pPr>
                  <w:r w:rsidRPr="00C94464">
                    <w:rPr>
                      <w:sz w:val="24"/>
                      <w:szCs w:val="24"/>
                    </w:rPr>
                    <w:t>______________А.Э. Еремеев</w:t>
                  </w:r>
                </w:p>
                <w:p w:rsidR="00EB40E4" w:rsidRPr="00D72822" w:rsidRDefault="00EB40E4" w:rsidP="00EB40E4">
                  <w:pPr>
                    <w:jc w:val="center"/>
                    <w:rPr>
                      <w:sz w:val="24"/>
                      <w:szCs w:val="24"/>
                    </w:rPr>
                  </w:pPr>
                  <w:r w:rsidRPr="00D72822">
                    <w:rPr>
                      <w:sz w:val="24"/>
                      <w:szCs w:val="24"/>
                    </w:rPr>
                    <w:t xml:space="preserve">                              28.03.2022 г.</w:t>
                  </w:r>
                </w:p>
                <w:p w:rsidR="00AB58A4" w:rsidRPr="00C94464" w:rsidRDefault="00AB58A4" w:rsidP="00EB40E4">
                  <w:pPr>
                    <w:jc w:val="center"/>
                    <w:rPr>
                      <w:sz w:val="24"/>
                      <w:szCs w:val="24"/>
                    </w:rPr>
                  </w:pPr>
                </w:p>
              </w:txbxContent>
            </v:textbox>
          </v:shape>
        </w:pict>
      </w:r>
    </w:p>
    <w:p w:rsidR="00C94464" w:rsidRPr="002D25A6" w:rsidRDefault="00C94464" w:rsidP="00C94464">
      <w:pPr>
        <w:autoSpaceDE/>
        <w:adjustRightInd/>
        <w:ind w:right="1"/>
        <w:contextualSpacing/>
        <w:jc w:val="center"/>
        <w:rPr>
          <w:rFonts w:eastAsia="Courier New"/>
          <w:b/>
          <w:color w:val="000000"/>
          <w:sz w:val="24"/>
          <w:szCs w:val="24"/>
          <w:lang w:bidi="ru-RU"/>
        </w:rPr>
      </w:pPr>
    </w:p>
    <w:p w:rsidR="00C94464" w:rsidRPr="002D25A6" w:rsidRDefault="00C94464" w:rsidP="00C94464">
      <w:pPr>
        <w:autoSpaceDE/>
        <w:adjustRightInd/>
        <w:ind w:right="1"/>
        <w:contextualSpacing/>
        <w:jc w:val="center"/>
        <w:rPr>
          <w:rFonts w:eastAsia="Courier New"/>
          <w:b/>
          <w:color w:val="000000"/>
          <w:sz w:val="24"/>
          <w:szCs w:val="24"/>
          <w:lang w:bidi="ru-RU"/>
        </w:rPr>
      </w:pPr>
    </w:p>
    <w:p w:rsidR="00C94464" w:rsidRPr="002D25A6" w:rsidRDefault="00C94464" w:rsidP="00C94464">
      <w:pPr>
        <w:autoSpaceDE/>
        <w:adjustRightInd/>
        <w:ind w:right="1"/>
        <w:contextualSpacing/>
        <w:jc w:val="center"/>
        <w:rPr>
          <w:rFonts w:eastAsia="Courier New"/>
          <w:b/>
          <w:color w:val="000000"/>
          <w:sz w:val="24"/>
          <w:szCs w:val="24"/>
          <w:lang w:bidi="ru-RU"/>
        </w:rPr>
      </w:pPr>
    </w:p>
    <w:p w:rsidR="00C94464" w:rsidRPr="002D25A6" w:rsidRDefault="00C94464" w:rsidP="00C94464">
      <w:pPr>
        <w:autoSpaceDE/>
        <w:adjustRightInd/>
        <w:ind w:right="1"/>
        <w:contextualSpacing/>
        <w:jc w:val="center"/>
        <w:rPr>
          <w:rFonts w:eastAsia="Courier New"/>
          <w:b/>
          <w:color w:val="000000"/>
          <w:sz w:val="24"/>
          <w:szCs w:val="24"/>
          <w:lang w:bidi="ru-RU"/>
        </w:rPr>
      </w:pPr>
    </w:p>
    <w:p w:rsidR="00D1753D" w:rsidRPr="002D25A6" w:rsidRDefault="00D1753D" w:rsidP="00D1753D">
      <w:pPr>
        <w:widowControl/>
        <w:autoSpaceDE/>
        <w:adjustRightInd/>
        <w:jc w:val="center"/>
        <w:rPr>
          <w:color w:val="000000"/>
          <w:sz w:val="24"/>
          <w:szCs w:val="24"/>
          <w:lang w:eastAsia="en-US"/>
        </w:rPr>
      </w:pPr>
    </w:p>
    <w:p w:rsidR="00C94464" w:rsidRPr="002D25A6" w:rsidRDefault="00C94464" w:rsidP="00D1753D">
      <w:pPr>
        <w:widowControl/>
        <w:autoSpaceDE/>
        <w:adjustRightInd/>
        <w:jc w:val="center"/>
        <w:rPr>
          <w:color w:val="000000"/>
          <w:sz w:val="24"/>
          <w:szCs w:val="24"/>
          <w:lang w:eastAsia="en-US"/>
        </w:rPr>
      </w:pPr>
    </w:p>
    <w:p w:rsidR="007C277B" w:rsidRPr="002D25A6" w:rsidRDefault="007C277B" w:rsidP="00DF1076">
      <w:pPr>
        <w:suppressAutoHyphens/>
        <w:jc w:val="center"/>
        <w:rPr>
          <w:rFonts w:eastAsia="SimSun"/>
          <w:color w:val="000000"/>
          <w:kern w:val="2"/>
          <w:sz w:val="24"/>
          <w:szCs w:val="24"/>
          <w:lang w:eastAsia="hi-IN" w:bidi="hi-IN"/>
        </w:rPr>
      </w:pPr>
    </w:p>
    <w:p w:rsidR="00951F6B" w:rsidRPr="002D25A6" w:rsidRDefault="00951F6B" w:rsidP="00DF1076">
      <w:pPr>
        <w:suppressAutoHyphens/>
        <w:jc w:val="center"/>
        <w:rPr>
          <w:rFonts w:eastAsia="SimSun"/>
          <w:color w:val="000000"/>
          <w:kern w:val="2"/>
          <w:sz w:val="24"/>
          <w:szCs w:val="24"/>
          <w:lang w:eastAsia="hi-IN" w:bidi="hi-IN"/>
        </w:rPr>
      </w:pPr>
    </w:p>
    <w:p w:rsidR="007C277B" w:rsidRPr="002D25A6" w:rsidRDefault="007C277B" w:rsidP="00DF1076">
      <w:pPr>
        <w:suppressAutoHyphens/>
        <w:jc w:val="center"/>
        <w:rPr>
          <w:rFonts w:eastAsia="SimSun"/>
          <w:color w:val="000000"/>
          <w:kern w:val="2"/>
          <w:sz w:val="24"/>
          <w:szCs w:val="24"/>
          <w:lang w:eastAsia="hi-IN" w:bidi="hi-IN"/>
        </w:rPr>
      </w:pPr>
    </w:p>
    <w:p w:rsidR="00951F6B" w:rsidRPr="002D25A6" w:rsidRDefault="00951F6B" w:rsidP="00DF1076">
      <w:pPr>
        <w:suppressAutoHyphens/>
        <w:jc w:val="center"/>
        <w:rPr>
          <w:rFonts w:eastAsia="SimSun"/>
          <w:color w:val="000000"/>
          <w:kern w:val="2"/>
          <w:sz w:val="24"/>
          <w:szCs w:val="24"/>
          <w:lang w:eastAsia="hi-IN" w:bidi="hi-IN"/>
        </w:rPr>
      </w:pPr>
    </w:p>
    <w:p w:rsidR="00DF1076" w:rsidRPr="002D25A6" w:rsidRDefault="00DF1076" w:rsidP="00DF1076">
      <w:pPr>
        <w:suppressAutoHyphens/>
        <w:jc w:val="center"/>
        <w:rPr>
          <w:rFonts w:eastAsia="SimSun"/>
          <w:color w:val="000000"/>
          <w:kern w:val="2"/>
          <w:sz w:val="24"/>
          <w:szCs w:val="24"/>
          <w:lang w:eastAsia="hi-IN" w:bidi="hi-IN"/>
        </w:rPr>
      </w:pPr>
      <w:r w:rsidRPr="002D25A6">
        <w:rPr>
          <w:rFonts w:eastAsia="SimSun"/>
          <w:color w:val="000000"/>
          <w:kern w:val="2"/>
          <w:sz w:val="24"/>
          <w:szCs w:val="24"/>
          <w:lang w:eastAsia="hi-IN" w:bidi="hi-IN"/>
        </w:rPr>
        <w:t>РАБОЧАЯ ПРОГРАММА</w:t>
      </w:r>
      <w:r w:rsidR="00C94464" w:rsidRPr="002D25A6">
        <w:rPr>
          <w:rFonts w:eastAsia="SimSun"/>
          <w:color w:val="000000"/>
          <w:kern w:val="2"/>
          <w:sz w:val="24"/>
          <w:szCs w:val="24"/>
          <w:lang w:eastAsia="hi-IN" w:bidi="hi-IN"/>
        </w:rPr>
        <w:t xml:space="preserve"> </w:t>
      </w:r>
      <w:r w:rsidRPr="002D25A6">
        <w:rPr>
          <w:rFonts w:eastAsia="SimSun"/>
          <w:color w:val="000000"/>
          <w:kern w:val="2"/>
          <w:sz w:val="24"/>
          <w:szCs w:val="24"/>
          <w:lang w:eastAsia="hi-IN" w:bidi="hi-IN"/>
        </w:rPr>
        <w:t>ДИСЦИПЛИНЫ</w:t>
      </w:r>
    </w:p>
    <w:p w:rsidR="007F4B97" w:rsidRPr="002D25A6" w:rsidRDefault="007F4B97" w:rsidP="007F4B97">
      <w:pPr>
        <w:widowControl/>
        <w:tabs>
          <w:tab w:val="left" w:pos="708"/>
        </w:tabs>
        <w:autoSpaceDE/>
        <w:adjustRightInd/>
        <w:jc w:val="center"/>
        <w:rPr>
          <w:b/>
          <w:color w:val="000000"/>
          <w:sz w:val="24"/>
          <w:szCs w:val="24"/>
        </w:rPr>
      </w:pPr>
    </w:p>
    <w:p w:rsidR="00365D91" w:rsidRPr="00EB40E4" w:rsidRDefault="00A265A0" w:rsidP="00365D91">
      <w:pPr>
        <w:widowControl/>
        <w:autoSpaceDN/>
        <w:jc w:val="center"/>
        <w:rPr>
          <w:b/>
          <w:bCs/>
          <w:color w:val="000000"/>
          <w:sz w:val="40"/>
          <w:szCs w:val="40"/>
        </w:rPr>
      </w:pPr>
      <w:r w:rsidRPr="00EB40E4">
        <w:rPr>
          <w:b/>
          <w:bCs/>
          <w:color w:val="000000"/>
          <w:sz w:val="40"/>
          <w:szCs w:val="40"/>
        </w:rPr>
        <w:t>ОРГАНИЗАЦИЯ ПОДГОТОВКИ</w:t>
      </w:r>
      <w:r w:rsidR="00365D91" w:rsidRPr="00EB40E4">
        <w:rPr>
          <w:b/>
          <w:bCs/>
          <w:color w:val="000000"/>
          <w:sz w:val="40"/>
          <w:szCs w:val="40"/>
        </w:rPr>
        <w:t xml:space="preserve"> к ГИА и ЕГЭ</w:t>
      </w:r>
    </w:p>
    <w:p w:rsidR="00365D91" w:rsidRPr="00EB40E4" w:rsidRDefault="00A265A0" w:rsidP="00365D91">
      <w:pPr>
        <w:widowControl/>
        <w:autoSpaceDN/>
        <w:jc w:val="center"/>
        <w:rPr>
          <w:rFonts w:eastAsia="Calibri"/>
          <w:bCs/>
          <w:color w:val="000000"/>
          <w:sz w:val="24"/>
          <w:szCs w:val="24"/>
          <w:lang w:eastAsia="en-US"/>
        </w:rPr>
      </w:pPr>
      <w:r w:rsidRPr="00EB40E4">
        <w:rPr>
          <w:bCs/>
          <w:color w:val="000000"/>
          <w:sz w:val="24"/>
          <w:szCs w:val="24"/>
        </w:rPr>
        <w:t>Б1.В.ДВ.07</w:t>
      </w:r>
      <w:r w:rsidR="00365D91" w:rsidRPr="00EB40E4">
        <w:rPr>
          <w:bCs/>
          <w:color w:val="000000"/>
          <w:sz w:val="24"/>
          <w:szCs w:val="24"/>
        </w:rPr>
        <w:t>.01</w:t>
      </w:r>
    </w:p>
    <w:p w:rsidR="007F4B97" w:rsidRDefault="007F4B97" w:rsidP="007F4B97">
      <w:pPr>
        <w:widowControl/>
        <w:suppressAutoHyphens/>
        <w:autoSpaceDE/>
        <w:adjustRightInd/>
        <w:jc w:val="center"/>
        <w:rPr>
          <w:b/>
          <w:bCs/>
          <w:color w:val="000000"/>
          <w:sz w:val="24"/>
          <w:szCs w:val="24"/>
        </w:rPr>
      </w:pPr>
    </w:p>
    <w:p w:rsidR="00EB40E4" w:rsidRPr="002D25A6" w:rsidRDefault="00EB40E4" w:rsidP="007F4B97">
      <w:pPr>
        <w:widowControl/>
        <w:suppressAutoHyphens/>
        <w:autoSpaceDE/>
        <w:adjustRightInd/>
        <w:jc w:val="center"/>
        <w:rPr>
          <w:b/>
          <w:bCs/>
          <w:color w:val="000000"/>
          <w:sz w:val="24"/>
          <w:szCs w:val="24"/>
        </w:rPr>
      </w:pPr>
    </w:p>
    <w:p w:rsidR="009F4070" w:rsidRPr="002D25A6" w:rsidRDefault="00591B36" w:rsidP="00591B36">
      <w:pPr>
        <w:autoSpaceDE/>
        <w:autoSpaceDN/>
        <w:adjustRightInd/>
        <w:ind w:right="1"/>
        <w:contextualSpacing/>
        <w:jc w:val="center"/>
        <w:rPr>
          <w:rFonts w:eastAsia="Courier New"/>
          <w:color w:val="000000"/>
          <w:sz w:val="24"/>
          <w:szCs w:val="24"/>
          <w:lang w:bidi="ru-RU"/>
        </w:rPr>
      </w:pPr>
      <w:r w:rsidRPr="002D25A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D25A6" w:rsidRDefault="00591B36" w:rsidP="00591B36">
      <w:pPr>
        <w:autoSpaceDE/>
        <w:autoSpaceDN/>
        <w:adjustRightInd/>
        <w:ind w:right="1"/>
        <w:contextualSpacing/>
        <w:jc w:val="center"/>
        <w:rPr>
          <w:rFonts w:eastAsia="Courier New"/>
          <w:color w:val="000000"/>
          <w:sz w:val="24"/>
          <w:szCs w:val="24"/>
          <w:lang w:bidi="ru-RU"/>
        </w:rPr>
      </w:pPr>
      <w:r w:rsidRPr="002D25A6">
        <w:rPr>
          <w:rFonts w:eastAsia="Courier New"/>
          <w:color w:val="000000"/>
          <w:sz w:val="24"/>
          <w:szCs w:val="24"/>
          <w:lang w:bidi="ru-RU"/>
        </w:rPr>
        <w:t>программе бакалавриата</w:t>
      </w:r>
    </w:p>
    <w:p w:rsidR="007C277B" w:rsidRPr="002D25A6" w:rsidRDefault="007C277B" w:rsidP="007C277B">
      <w:pPr>
        <w:widowControl/>
        <w:suppressAutoHyphens/>
        <w:autoSpaceDE/>
        <w:adjustRightInd/>
        <w:jc w:val="center"/>
        <w:rPr>
          <w:rFonts w:eastAsia="Courier New"/>
          <w:color w:val="000000"/>
          <w:sz w:val="24"/>
          <w:szCs w:val="24"/>
          <w:lang w:bidi="ru-RU"/>
        </w:rPr>
      </w:pPr>
      <w:r w:rsidRPr="002D25A6">
        <w:rPr>
          <w:rFonts w:eastAsia="Courier New"/>
          <w:color w:val="000000"/>
          <w:sz w:val="24"/>
          <w:szCs w:val="24"/>
          <w:lang w:bidi="ru-RU"/>
        </w:rPr>
        <w:t>(</w:t>
      </w:r>
      <w:r w:rsidRPr="002D25A6">
        <w:rPr>
          <w:rFonts w:eastAsia="Courier New"/>
          <w:sz w:val="24"/>
          <w:szCs w:val="24"/>
          <w:lang w:bidi="ru-RU"/>
        </w:rPr>
        <w:t>программа академического</w:t>
      </w:r>
      <w:r w:rsidRPr="002D25A6">
        <w:rPr>
          <w:rFonts w:eastAsia="Courier New"/>
          <w:color w:val="000000"/>
          <w:sz w:val="24"/>
          <w:szCs w:val="24"/>
          <w:lang w:bidi="ru-RU"/>
        </w:rPr>
        <w:t xml:space="preserve"> бакалавриата)</w:t>
      </w:r>
    </w:p>
    <w:p w:rsidR="007C277B" w:rsidRPr="002D25A6" w:rsidRDefault="007C277B" w:rsidP="00591B36">
      <w:pPr>
        <w:widowControl/>
        <w:suppressAutoHyphens/>
        <w:autoSpaceDE/>
        <w:adjustRightInd/>
        <w:jc w:val="center"/>
        <w:rPr>
          <w:rFonts w:eastAsia="Courier New"/>
          <w:color w:val="000000"/>
          <w:sz w:val="24"/>
          <w:szCs w:val="24"/>
          <w:lang w:bidi="ru-RU"/>
        </w:rPr>
      </w:pPr>
    </w:p>
    <w:p w:rsidR="00A265A0" w:rsidRPr="00EB40E4" w:rsidRDefault="00A265A0" w:rsidP="00A265A0">
      <w:pPr>
        <w:widowControl/>
        <w:suppressAutoHyphens/>
        <w:autoSpaceDE/>
        <w:adjustRightInd/>
        <w:jc w:val="center"/>
        <w:rPr>
          <w:b/>
          <w:color w:val="000000"/>
          <w:sz w:val="24"/>
          <w:szCs w:val="24"/>
        </w:rPr>
      </w:pPr>
      <w:r w:rsidRPr="00190B27">
        <w:rPr>
          <w:rFonts w:eastAsia="Courier New"/>
          <w:color w:val="000000"/>
          <w:sz w:val="24"/>
          <w:szCs w:val="24"/>
          <w:lang w:bidi="ru-RU"/>
        </w:rPr>
        <w:t xml:space="preserve">Направление подготовки </w:t>
      </w:r>
      <w:r w:rsidRPr="00EB40E4">
        <w:rPr>
          <w:b/>
          <w:color w:val="000000"/>
          <w:sz w:val="24"/>
          <w:szCs w:val="24"/>
        </w:rPr>
        <w:t xml:space="preserve">44.03.05 Педагогическое образование </w:t>
      </w:r>
    </w:p>
    <w:p w:rsidR="00A265A0" w:rsidRPr="00EB40E4" w:rsidRDefault="00A265A0" w:rsidP="00A265A0">
      <w:pPr>
        <w:widowControl/>
        <w:suppressAutoHyphens/>
        <w:autoSpaceDE/>
        <w:adjustRightInd/>
        <w:jc w:val="center"/>
        <w:rPr>
          <w:rFonts w:eastAsia="Courier New"/>
          <w:b/>
          <w:color w:val="000000"/>
          <w:sz w:val="24"/>
          <w:szCs w:val="24"/>
        </w:rPr>
      </w:pPr>
      <w:r w:rsidRPr="00EB40E4">
        <w:rPr>
          <w:b/>
          <w:color w:val="000000"/>
          <w:sz w:val="24"/>
          <w:szCs w:val="24"/>
        </w:rPr>
        <w:t>(с двумя профилями подготовки)</w:t>
      </w:r>
      <w:r w:rsidRPr="00EB40E4">
        <w:rPr>
          <w:rFonts w:eastAsia="Courier New"/>
          <w:b/>
          <w:color w:val="000000"/>
          <w:sz w:val="24"/>
          <w:szCs w:val="24"/>
        </w:rPr>
        <w:t xml:space="preserve"> </w:t>
      </w:r>
    </w:p>
    <w:p w:rsidR="00A265A0" w:rsidRPr="00190B27" w:rsidRDefault="00A265A0" w:rsidP="00A265A0">
      <w:pPr>
        <w:widowControl/>
        <w:suppressAutoHyphens/>
        <w:autoSpaceDE/>
        <w:adjustRightInd/>
        <w:jc w:val="center"/>
        <w:rPr>
          <w:rFonts w:eastAsia="Courier New"/>
          <w:color w:val="000000"/>
          <w:sz w:val="24"/>
          <w:szCs w:val="24"/>
          <w:lang w:bidi="ru-RU"/>
        </w:rPr>
      </w:pPr>
      <w:r w:rsidRPr="00190B27">
        <w:rPr>
          <w:rFonts w:eastAsia="Courier New"/>
          <w:color w:val="000000"/>
          <w:sz w:val="24"/>
          <w:szCs w:val="24"/>
          <w:lang w:bidi="ru-RU"/>
        </w:rPr>
        <w:t>(уровень бакалавриата)</w:t>
      </w:r>
      <w:r w:rsidRPr="00190B27">
        <w:rPr>
          <w:rFonts w:eastAsia="Courier New"/>
          <w:color w:val="000000"/>
          <w:sz w:val="24"/>
          <w:szCs w:val="24"/>
          <w:lang w:bidi="ru-RU"/>
        </w:rPr>
        <w:cr/>
      </w:r>
    </w:p>
    <w:p w:rsidR="00A265A0" w:rsidRPr="00EB40E4" w:rsidRDefault="00A265A0" w:rsidP="00A265A0">
      <w:pPr>
        <w:widowControl/>
        <w:suppressAutoHyphens/>
        <w:autoSpaceDE/>
        <w:adjustRightInd/>
        <w:jc w:val="center"/>
        <w:rPr>
          <w:rFonts w:eastAsia="Courier New"/>
          <w:b/>
          <w:color w:val="000000"/>
          <w:sz w:val="24"/>
          <w:szCs w:val="24"/>
          <w:lang w:bidi="ru-RU"/>
        </w:rPr>
      </w:pPr>
      <w:r w:rsidRPr="00190B27">
        <w:rPr>
          <w:rFonts w:eastAsia="Courier New"/>
          <w:color w:val="000000"/>
          <w:sz w:val="24"/>
          <w:szCs w:val="24"/>
          <w:lang w:bidi="ru-RU"/>
        </w:rPr>
        <w:t xml:space="preserve">Направленность (профиль) программы </w:t>
      </w:r>
      <w:r w:rsidRPr="00190B27">
        <w:rPr>
          <w:rFonts w:eastAsia="Courier New"/>
          <w:sz w:val="24"/>
          <w:szCs w:val="24"/>
          <w:lang w:bidi="ru-RU"/>
        </w:rPr>
        <w:t xml:space="preserve"> </w:t>
      </w:r>
      <w:r w:rsidRPr="00EB40E4">
        <w:rPr>
          <w:rFonts w:eastAsia="Courier New"/>
          <w:b/>
          <w:sz w:val="24"/>
          <w:szCs w:val="24"/>
          <w:lang w:bidi="ru-RU"/>
        </w:rPr>
        <w:t>«Русский язык» и «Литература»</w:t>
      </w:r>
    </w:p>
    <w:p w:rsidR="00A265A0" w:rsidRPr="00190B27" w:rsidRDefault="00A265A0" w:rsidP="00A265A0">
      <w:pPr>
        <w:widowControl/>
        <w:suppressAutoHyphens/>
        <w:autoSpaceDE/>
        <w:adjustRightInd/>
        <w:jc w:val="center"/>
        <w:rPr>
          <w:rFonts w:eastAsia="Courier New"/>
          <w:color w:val="000000"/>
          <w:sz w:val="24"/>
          <w:szCs w:val="24"/>
          <w:lang w:bidi="ru-RU"/>
        </w:rPr>
      </w:pPr>
    </w:p>
    <w:p w:rsidR="00A265A0" w:rsidRDefault="00A265A0" w:rsidP="00A265A0">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A265A0" w:rsidRPr="006E1872" w:rsidRDefault="00A265A0" w:rsidP="00A265A0">
      <w:pPr>
        <w:widowControl/>
        <w:autoSpaceDE/>
        <w:autoSpaceDN/>
        <w:adjustRightInd/>
        <w:jc w:val="center"/>
        <w:rPr>
          <w:sz w:val="24"/>
          <w:szCs w:val="24"/>
        </w:rPr>
      </w:pPr>
      <w:r>
        <w:rPr>
          <w:sz w:val="24"/>
          <w:szCs w:val="24"/>
        </w:rPr>
        <w:t>научно-исследовательская</w:t>
      </w:r>
    </w:p>
    <w:p w:rsidR="00A265A0" w:rsidRPr="00340E63" w:rsidRDefault="00A265A0" w:rsidP="00A265A0">
      <w:pPr>
        <w:rPr>
          <w:rFonts w:ascii="Tahoma" w:hAnsi="Tahoma" w:cs="Tahoma"/>
          <w:color w:val="000000"/>
          <w:sz w:val="17"/>
          <w:szCs w:val="17"/>
        </w:rPr>
      </w:pPr>
    </w:p>
    <w:p w:rsidR="00A265A0" w:rsidRPr="00731E98" w:rsidRDefault="00A265A0" w:rsidP="00A265A0">
      <w:pPr>
        <w:widowControl/>
        <w:suppressAutoHyphens/>
        <w:autoSpaceDE/>
        <w:adjustRightInd/>
        <w:jc w:val="center"/>
        <w:rPr>
          <w:rFonts w:eastAsia="SimSun"/>
          <w:b/>
          <w:kern w:val="2"/>
          <w:sz w:val="24"/>
          <w:szCs w:val="24"/>
          <w:lang w:eastAsia="hi-IN" w:bidi="hi-IN"/>
        </w:rPr>
      </w:pPr>
      <w:r w:rsidRPr="00731E98">
        <w:rPr>
          <w:rFonts w:eastAsia="SimSun"/>
          <w:b/>
          <w:kern w:val="2"/>
          <w:sz w:val="24"/>
          <w:szCs w:val="24"/>
          <w:lang w:eastAsia="hi-IN" w:bidi="hi-IN"/>
        </w:rPr>
        <w:t>Для обучающихся:</w:t>
      </w:r>
    </w:p>
    <w:p w:rsidR="003E3F97" w:rsidRPr="004E668F" w:rsidRDefault="003E3F97" w:rsidP="003E3F97">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EB40E4">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AC0486" w:rsidRPr="002B7263" w:rsidRDefault="00AC0486" w:rsidP="00AC0486">
      <w:pPr>
        <w:widowControl/>
        <w:suppressAutoHyphens/>
        <w:autoSpaceDE/>
        <w:adjustRightInd/>
        <w:jc w:val="center"/>
        <w:rPr>
          <w:rFonts w:eastAsia="SimSun"/>
          <w:kern w:val="2"/>
          <w:sz w:val="24"/>
          <w:szCs w:val="24"/>
          <w:lang w:eastAsia="hi-IN" w:bidi="hi-IN"/>
        </w:rPr>
      </w:pPr>
    </w:p>
    <w:p w:rsidR="00AC0486" w:rsidRDefault="00AC0486" w:rsidP="00AC0486">
      <w:pPr>
        <w:widowControl/>
        <w:suppressAutoHyphens/>
        <w:autoSpaceDE/>
        <w:adjustRightInd/>
        <w:jc w:val="center"/>
        <w:rPr>
          <w:rFonts w:eastAsia="SimSun"/>
          <w:color w:val="000000"/>
          <w:kern w:val="2"/>
          <w:sz w:val="24"/>
          <w:szCs w:val="24"/>
          <w:lang w:eastAsia="hi-IN" w:bidi="hi-IN"/>
        </w:rPr>
      </w:pPr>
    </w:p>
    <w:p w:rsidR="00EB40E4" w:rsidRDefault="00EB40E4" w:rsidP="00AC0486">
      <w:pPr>
        <w:widowControl/>
        <w:suppressAutoHyphens/>
        <w:autoSpaceDE/>
        <w:adjustRightInd/>
        <w:jc w:val="center"/>
        <w:rPr>
          <w:rFonts w:eastAsia="SimSun"/>
          <w:color w:val="000000"/>
          <w:kern w:val="2"/>
          <w:sz w:val="24"/>
          <w:szCs w:val="24"/>
          <w:lang w:eastAsia="hi-IN" w:bidi="hi-IN"/>
        </w:rPr>
      </w:pPr>
    </w:p>
    <w:p w:rsidR="00EB40E4" w:rsidRDefault="00EB40E4" w:rsidP="00AC0486">
      <w:pPr>
        <w:widowControl/>
        <w:suppressAutoHyphens/>
        <w:autoSpaceDE/>
        <w:adjustRightInd/>
        <w:jc w:val="center"/>
        <w:rPr>
          <w:rFonts w:eastAsia="SimSun"/>
          <w:color w:val="000000"/>
          <w:kern w:val="2"/>
          <w:sz w:val="24"/>
          <w:szCs w:val="24"/>
          <w:lang w:eastAsia="hi-IN" w:bidi="hi-IN"/>
        </w:rPr>
      </w:pPr>
    </w:p>
    <w:p w:rsidR="00EB40E4" w:rsidRDefault="00EB40E4" w:rsidP="00AC0486">
      <w:pPr>
        <w:widowControl/>
        <w:suppressAutoHyphens/>
        <w:autoSpaceDE/>
        <w:adjustRightInd/>
        <w:jc w:val="center"/>
        <w:rPr>
          <w:rFonts w:eastAsia="SimSun"/>
          <w:color w:val="000000"/>
          <w:kern w:val="2"/>
          <w:sz w:val="24"/>
          <w:szCs w:val="24"/>
          <w:lang w:eastAsia="hi-IN" w:bidi="hi-IN"/>
        </w:rPr>
      </w:pPr>
    </w:p>
    <w:p w:rsidR="00EB40E4" w:rsidRPr="008A5812" w:rsidRDefault="00EB40E4" w:rsidP="00AC0486">
      <w:pPr>
        <w:widowControl/>
        <w:suppressAutoHyphens/>
        <w:autoSpaceDE/>
        <w:adjustRightInd/>
        <w:jc w:val="center"/>
        <w:rPr>
          <w:rFonts w:eastAsia="SimSun"/>
          <w:b/>
          <w:color w:val="000000"/>
          <w:kern w:val="2"/>
          <w:sz w:val="24"/>
          <w:szCs w:val="24"/>
          <w:lang w:eastAsia="hi-IN" w:bidi="hi-IN"/>
        </w:rPr>
      </w:pPr>
    </w:p>
    <w:p w:rsidR="00AC0486" w:rsidRPr="008A5812" w:rsidRDefault="00AC0486" w:rsidP="00AC0486">
      <w:pPr>
        <w:suppressAutoHyphens/>
        <w:contextualSpacing/>
        <w:jc w:val="center"/>
        <w:rPr>
          <w:rFonts w:eastAsia="SimSun"/>
          <w:color w:val="000000"/>
          <w:kern w:val="2"/>
          <w:sz w:val="24"/>
          <w:szCs w:val="24"/>
          <w:lang w:eastAsia="hi-IN" w:bidi="hi-IN"/>
        </w:rPr>
      </w:pPr>
    </w:p>
    <w:p w:rsidR="00AC0486" w:rsidRPr="008A5812" w:rsidRDefault="00AC0486" w:rsidP="00AC0486">
      <w:pPr>
        <w:suppressAutoHyphens/>
        <w:contextualSpacing/>
        <w:jc w:val="center"/>
        <w:rPr>
          <w:rFonts w:eastAsia="SimSun"/>
          <w:color w:val="000000"/>
          <w:kern w:val="2"/>
          <w:sz w:val="24"/>
          <w:szCs w:val="24"/>
          <w:lang w:eastAsia="hi-IN" w:bidi="hi-IN"/>
        </w:rPr>
      </w:pPr>
    </w:p>
    <w:p w:rsidR="00AC0486" w:rsidRPr="008A5812" w:rsidRDefault="00AC0486" w:rsidP="00AC0486">
      <w:pPr>
        <w:suppressAutoHyphens/>
        <w:contextualSpacing/>
        <w:jc w:val="both"/>
        <w:rPr>
          <w:rFonts w:eastAsia="SimSun"/>
          <w:color w:val="000000"/>
          <w:kern w:val="2"/>
          <w:sz w:val="24"/>
          <w:szCs w:val="24"/>
          <w:lang w:eastAsia="hi-IN" w:bidi="hi-IN"/>
        </w:rPr>
      </w:pPr>
    </w:p>
    <w:p w:rsidR="00AC0486" w:rsidRPr="008A5812" w:rsidRDefault="00E81C3D" w:rsidP="00EB40E4">
      <w:pPr>
        <w:suppressAutoHyphens/>
        <w:contextualSpacing/>
        <w:jc w:val="center"/>
        <w:rPr>
          <w:color w:val="000000"/>
          <w:sz w:val="24"/>
          <w:szCs w:val="24"/>
        </w:rPr>
      </w:pPr>
      <w:r>
        <w:rPr>
          <w:color w:val="000000"/>
          <w:sz w:val="24"/>
          <w:szCs w:val="24"/>
        </w:rPr>
        <w:t>Омск 202</w:t>
      </w:r>
      <w:r w:rsidR="00EB40E4">
        <w:rPr>
          <w:color w:val="000000"/>
          <w:sz w:val="24"/>
          <w:szCs w:val="24"/>
        </w:rPr>
        <w:t>2</w:t>
      </w:r>
    </w:p>
    <w:p w:rsidR="00EB40E4" w:rsidRDefault="000E191E" w:rsidP="000E191E">
      <w:pPr>
        <w:widowControl/>
        <w:autoSpaceDE/>
        <w:autoSpaceDN/>
        <w:adjustRightInd/>
        <w:jc w:val="both"/>
        <w:rPr>
          <w:color w:val="000000"/>
          <w:spacing w:val="-3"/>
          <w:sz w:val="24"/>
          <w:szCs w:val="24"/>
          <w:lang w:eastAsia="en-US"/>
        </w:rPr>
      </w:pPr>
      <w:r w:rsidRPr="002D25A6">
        <w:rPr>
          <w:color w:val="000000"/>
          <w:spacing w:val="-3"/>
          <w:sz w:val="24"/>
          <w:szCs w:val="24"/>
          <w:lang w:eastAsia="en-US"/>
        </w:rPr>
        <w:lastRenderedPageBreak/>
        <w:t>Составитель:</w:t>
      </w:r>
    </w:p>
    <w:p w:rsidR="00EB40E4" w:rsidRDefault="00EB40E4" w:rsidP="000E191E">
      <w:pPr>
        <w:widowControl/>
        <w:autoSpaceDE/>
        <w:autoSpaceDN/>
        <w:adjustRightInd/>
        <w:jc w:val="both"/>
        <w:rPr>
          <w:color w:val="000000"/>
          <w:spacing w:val="-3"/>
          <w:sz w:val="24"/>
          <w:szCs w:val="24"/>
          <w:lang w:eastAsia="en-US"/>
        </w:rPr>
      </w:pPr>
    </w:p>
    <w:p w:rsidR="000E191E" w:rsidRPr="00735836" w:rsidRDefault="000E191E" w:rsidP="000E191E">
      <w:pPr>
        <w:widowControl/>
        <w:autoSpaceDE/>
        <w:autoSpaceDN/>
        <w:adjustRightInd/>
        <w:jc w:val="both"/>
        <w:rPr>
          <w:color w:val="000000"/>
          <w:spacing w:val="-3"/>
          <w:sz w:val="24"/>
          <w:szCs w:val="24"/>
          <w:lang w:eastAsia="en-US"/>
        </w:rPr>
      </w:pPr>
      <w:r w:rsidRPr="002D25A6">
        <w:rPr>
          <w:spacing w:val="-3"/>
          <w:sz w:val="24"/>
          <w:szCs w:val="24"/>
          <w:lang w:eastAsia="en-US"/>
        </w:rPr>
        <w:t xml:space="preserve">к.ф.н., доцент кафедры </w:t>
      </w:r>
      <w:r w:rsidR="00735836">
        <w:rPr>
          <w:spacing w:val="-3"/>
          <w:sz w:val="24"/>
          <w:szCs w:val="24"/>
          <w:lang w:eastAsia="en-US"/>
        </w:rPr>
        <w:t>Безденежных М.А.</w:t>
      </w:r>
    </w:p>
    <w:p w:rsidR="000E191E" w:rsidRPr="002D25A6" w:rsidRDefault="000E191E" w:rsidP="000E191E">
      <w:pPr>
        <w:widowControl/>
        <w:autoSpaceDE/>
        <w:autoSpaceDN/>
        <w:adjustRightInd/>
        <w:jc w:val="both"/>
        <w:rPr>
          <w:color w:val="000000"/>
          <w:spacing w:val="-3"/>
          <w:sz w:val="24"/>
          <w:szCs w:val="24"/>
          <w:lang w:eastAsia="en-US"/>
        </w:rPr>
      </w:pPr>
    </w:p>
    <w:p w:rsidR="000E191E" w:rsidRDefault="000E191E" w:rsidP="000E191E">
      <w:pPr>
        <w:widowControl/>
        <w:autoSpaceDE/>
        <w:autoSpaceDN/>
        <w:adjustRightInd/>
        <w:jc w:val="both"/>
        <w:rPr>
          <w:spacing w:val="-3"/>
          <w:sz w:val="24"/>
          <w:szCs w:val="24"/>
          <w:lang w:eastAsia="en-US"/>
        </w:rPr>
      </w:pPr>
      <w:r w:rsidRPr="002D25A6">
        <w:rPr>
          <w:spacing w:val="-3"/>
          <w:sz w:val="24"/>
          <w:szCs w:val="24"/>
          <w:lang w:eastAsia="en-US"/>
        </w:rPr>
        <w:t>Рабочая программа дисциплины одобрена на заседании кафедры  «</w:t>
      </w:r>
      <w:r w:rsidRPr="002D25A6">
        <w:rPr>
          <w:sz w:val="24"/>
          <w:szCs w:val="24"/>
        </w:rPr>
        <w:t>Педагогики, психологии и социальной работы</w:t>
      </w:r>
      <w:r w:rsidRPr="002D25A6">
        <w:rPr>
          <w:spacing w:val="-3"/>
          <w:sz w:val="24"/>
          <w:szCs w:val="24"/>
          <w:lang w:eastAsia="en-US"/>
        </w:rPr>
        <w:t>»</w:t>
      </w:r>
    </w:p>
    <w:p w:rsidR="00EB40E4" w:rsidRPr="002D25A6" w:rsidRDefault="00EB40E4" w:rsidP="000E191E">
      <w:pPr>
        <w:widowControl/>
        <w:autoSpaceDE/>
        <w:autoSpaceDN/>
        <w:adjustRightInd/>
        <w:jc w:val="both"/>
        <w:rPr>
          <w:spacing w:val="-3"/>
          <w:sz w:val="24"/>
          <w:szCs w:val="24"/>
          <w:lang w:eastAsia="en-US"/>
        </w:rPr>
      </w:pPr>
    </w:p>
    <w:p w:rsidR="00EB40E4" w:rsidRPr="00D72822" w:rsidRDefault="00EB40E4" w:rsidP="00EB40E4">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C0486" w:rsidRPr="002B7263" w:rsidRDefault="00AC0486" w:rsidP="00AC0486">
      <w:pPr>
        <w:jc w:val="both"/>
        <w:rPr>
          <w:spacing w:val="-3"/>
          <w:sz w:val="24"/>
          <w:szCs w:val="24"/>
          <w:lang w:eastAsia="en-US"/>
        </w:rPr>
      </w:pPr>
    </w:p>
    <w:p w:rsidR="000E191E" w:rsidRDefault="000E191E" w:rsidP="000E191E">
      <w:pPr>
        <w:suppressAutoHyphens/>
        <w:contextualSpacing/>
        <w:rPr>
          <w:spacing w:val="-3"/>
          <w:sz w:val="24"/>
          <w:szCs w:val="24"/>
          <w:lang w:eastAsia="en-US"/>
        </w:rPr>
      </w:pPr>
      <w:r w:rsidRPr="002D25A6">
        <w:rPr>
          <w:color w:val="000000"/>
          <w:spacing w:val="-3"/>
          <w:sz w:val="24"/>
          <w:szCs w:val="24"/>
          <w:lang w:eastAsia="en-US"/>
        </w:rPr>
        <w:t xml:space="preserve">Зав. </w:t>
      </w:r>
      <w:r w:rsidRPr="002D25A6">
        <w:rPr>
          <w:spacing w:val="-3"/>
          <w:sz w:val="24"/>
          <w:szCs w:val="24"/>
          <w:lang w:eastAsia="en-US"/>
        </w:rPr>
        <w:t>кафедрой  д.п.н., профессор</w:t>
      </w:r>
      <w:r w:rsidR="00735836">
        <w:rPr>
          <w:spacing w:val="-3"/>
          <w:sz w:val="24"/>
          <w:szCs w:val="24"/>
          <w:lang w:eastAsia="en-US"/>
        </w:rPr>
        <w:t xml:space="preserve"> </w:t>
      </w:r>
      <w:r>
        <w:rPr>
          <w:spacing w:val="-3"/>
          <w:sz w:val="24"/>
          <w:szCs w:val="24"/>
          <w:lang w:eastAsia="en-US"/>
        </w:rPr>
        <w:t>Е.В. Лопанова</w:t>
      </w:r>
    </w:p>
    <w:p w:rsidR="000E191E" w:rsidRDefault="000E191E" w:rsidP="000E191E">
      <w:pPr>
        <w:suppressAutoHyphens/>
        <w:contextualSpacing/>
        <w:rPr>
          <w:spacing w:val="-3"/>
          <w:sz w:val="24"/>
          <w:szCs w:val="24"/>
          <w:lang w:eastAsia="en-US"/>
        </w:rPr>
      </w:pPr>
    </w:p>
    <w:p w:rsidR="00DF1076" w:rsidRPr="002D25A6" w:rsidRDefault="00EB40E4" w:rsidP="00EB40E4">
      <w:pPr>
        <w:suppressAutoHyphens/>
        <w:contextualSpacing/>
        <w:jc w:val="center"/>
        <w:rPr>
          <w:rFonts w:eastAsia="SimSun"/>
          <w:b/>
          <w:color w:val="000000"/>
          <w:kern w:val="2"/>
          <w:sz w:val="24"/>
          <w:szCs w:val="24"/>
          <w:lang w:eastAsia="hi-IN" w:bidi="hi-IN"/>
        </w:rPr>
      </w:pPr>
      <w:r>
        <w:rPr>
          <w:spacing w:val="-3"/>
          <w:sz w:val="24"/>
          <w:szCs w:val="24"/>
          <w:lang w:eastAsia="en-US"/>
        </w:rPr>
        <w:br w:type="page"/>
      </w:r>
      <w:r w:rsidR="00DF1076" w:rsidRPr="002D25A6">
        <w:rPr>
          <w:rFonts w:eastAsia="SimSun"/>
          <w:b/>
          <w:color w:val="000000"/>
          <w:kern w:val="2"/>
          <w:sz w:val="24"/>
          <w:szCs w:val="24"/>
          <w:lang w:eastAsia="hi-IN" w:bidi="hi-IN"/>
        </w:rPr>
        <w:lastRenderedPageBreak/>
        <w:t>СОДЕРЖАНИЕ</w:t>
      </w:r>
    </w:p>
    <w:p w:rsidR="00DF1076" w:rsidRPr="002D25A6"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1</w:t>
            </w:r>
          </w:p>
        </w:tc>
        <w:tc>
          <w:tcPr>
            <w:tcW w:w="8080" w:type="dxa"/>
          </w:tcPr>
          <w:p w:rsidR="005C20F0" w:rsidRPr="002D25A6" w:rsidRDefault="005C20F0" w:rsidP="00330957">
            <w:pPr>
              <w:jc w:val="both"/>
              <w:rPr>
                <w:color w:val="000000"/>
                <w:sz w:val="24"/>
                <w:szCs w:val="24"/>
              </w:rPr>
            </w:pPr>
            <w:r w:rsidRPr="002D25A6">
              <w:rPr>
                <w:color w:val="000000"/>
                <w:sz w:val="24"/>
                <w:szCs w:val="24"/>
              </w:rPr>
              <w:t>Наименован</w:t>
            </w:r>
            <w:r w:rsidR="004A68C9" w:rsidRPr="002D25A6">
              <w:rPr>
                <w:color w:val="000000"/>
                <w:sz w:val="24"/>
                <w:szCs w:val="24"/>
              </w:rPr>
              <w:t>ие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2</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3</w:t>
            </w:r>
          </w:p>
        </w:tc>
        <w:tc>
          <w:tcPr>
            <w:tcW w:w="8080" w:type="dxa"/>
          </w:tcPr>
          <w:p w:rsidR="005C20F0" w:rsidRPr="002D25A6" w:rsidRDefault="005C20F0" w:rsidP="00330957">
            <w:pPr>
              <w:jc w:val="both"/>
              <w:rPr>
                <w:color w:val="000000"/>
                <w:sz w:val="24"/>
                <w:szCs w:val="24"/>
              </w:rPr>
            </w:pPr>
            <w:r w:rsidRPr="002D25A6">
              <w:rPr>
                <w:color w:val="000000"/>
                <w:sz w:val="24"/>
                <w:szCs w:val="24"/>
              </w:rPr>
              <w:t>Указание места дисциплины в структуре образовательной программы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4</w:t>
            </w:r>
          </w:p>
        </w:tc>
        <w:tc>
          <w:tcPr>
            <w:tcW w:w="8080" w:type="dxa"/>
          </w:tcPr>
          <w:p w:rsidR="005C20F0" w:rsidRPr="002D25A6" w:rsidRDefault="005C20F0" w:rsidP="00330957">
            <w:pPr>
              <w:jc w:val="both"/>
              <w:rPr>
                <w:color w:val="000000"/>
                <w:spacing w:val="4"/>
                <w:sz w:val="24"/>
                <w:szCs w:val="24"/>
              </w:rPr>
            </w:pPr>
            <w:r w:rsidRPr="002D25A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5</w:t>
            </w:r>
          </w:p>
        </w:tc>
        <w:tc>
          <w:tcPr>
            <w:tcW w:w="8080" w:type="dxa"/>
          </w:tcPr>
          <w:p w:rsidR="005C20F0" w:rsidRPr="002D25A6" w:rsidRDefault="005C20F0" w:rsidP="00330957">
            <w:pPr>
              <w:jc w:val="both"/>
              <w:rPr>
                <w:color w:val="000000"/>
                <w:sz w:val="24"/>
                <w:szCs w:val="24"/>
              </w:rPr>
            </w:pPr>
            <w:r w:rsidRPr="002D25A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6</w:t>
            </w:r>
          </w:p>
        </w:tc>
        <w:tc>
          <w:tcPr>
            <w:tcW w:w="8080" w:type="dxa"/>
          </w:tcPr>
          <w:p w:rsidR="005C20F0" w:rsidRPr="002D25A6" w:rsidRDefault="005C20F0" w:rsidP="00330957">
            <w:pPr>
              <w:jc w:val="both"/>
              <w:rPr>
                <w:color w:val="000000"/>
                <w:sz w:val="24"/>
                <w:szCs w:val="24"/>
              </w:rPr>
            </w:pPr>
            <w:r w:rsidRPr="002D25A6">
              <w:rPr>
                <w:color w:val="000000"/>
                <w:sz w:val="24"/>
                <w:szCs w:val="24"/>
              </w:rPr>
              <w:t xml:space="preserve">Перечень учебно-методического обеспечения </w:t>
            </w:r>
            <w:r w:rsidR="001A6533" w:rsidRPr="002D25A6">
              <w:rPr>
                <w:color w:val="000000"/>
                <w:sz w:val="24"/>
                <w:szCs w:val="24"/>
              </w:rPr>
              <w:t xml:space="preserve">для </w:t>
            </w:r>
            <w:r w:rsidRPr="002D25A6">
              <w:rPr>
                <w:color w:val="000000"/>
                <w:sz w:val="24"/>
                <w:szCs w:val="24"/>
              </w:rPr>
              <w:t>самостоятельной р</w:t>
            </w:r>
            <w:r w:rsidR="004A68C9" w:rsidRPr="002D25A6">
              <w:rPr>
                <w:color w:val="000000"/>
                <w:sz w:val="24"/>
                <w:szCs w:val="24"/>
              </w:rPr>
              <w:t>аботы обучающихся по дисциплине</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7</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8</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9</w:t>
            </w:r>
          </w:p>
        </w:tc>
        <w:tc>
          <w:tcPr>
            <w:tcW w:w="8080" w:type="dxa"/>
          </w:tcPr>
          <w:p w:rsidR="005C20F0" w:rsidRPr="002D25A6" w:rsidRDefault="005C20F0" w:rsidP="00330957">
            <w:pPr>
              <w:jc w:val="both"/>
              <w:rPr>
                <w:color w:val="000000"/>
                <w:sz w:val="24"/>
                <w:szCs w:val="24"/>
              </w:rPr>
            </w:pPr>
            <w:r w:rsidRPr="002D25A6">
              <w:rPr>
                <w:color w:val="000000"/>
                <w:sz w:val="24"/>
                <w:szCs w:val="24"/>
              </w:rPr>
              <w:t>Методические указания для обу</w:t>
            </w:r>
            <w:r w:rsidR="004A68C9" w:rsidRPr="002D25A6">
              <w:rPr>
                <w:color w:val="000000"/>
                <w:sz w:val="24"/>
                <w:szCs w:val="24"/>
              </w:rPr>
              <w:t>чающихся по освоению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10</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11</w:t>
            </w:r>
          </w:p>
        </w:tc>
        <w:tc>
          <w:tcPr>
            <w:tcW w:w="8080" w:type="dxa"/>
          </w:tcPr>
          <w:p w:rsidR="005C20F0" w:rsidRPr="002D25A6" w:rsidRDefault="005C20F0" w:rsidP="00330957">
            <w:pPr>
              <w:jc w:val="both"/>
              <w:rPr>
                <w:color w:val="000000"/>
                <w:sz w:val="24"/>
                <w:szCs w:val="24"/>
              </w:rPr>
            </w:pPr>
            <w:r w:rsidRPr="002D25A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bl>
    <w:p w:rsidR="001A6533" w:rsidRPr="002D25A6" w:rsidRDefault="001A6533" w:rsidP="00DF1076">
      <w:pPr>
        <w:spacing w:after="160" w:line="256" w:lineRule="auto"/>
        <w:rPr>
          <w:b/>
          <w:color w:val="000000"/>
          <w:sz w:val="24"/>
          <w:szCs w:val="24"/>
        </w:rPr>
      </w:pPr>
    </w:p>
    <w:p w:rsidR="002933E5" w:rsidRPr="002D25A6" w:rsidRDefault="00DF1076" w:rsidP="00190B27">
      <w:pPr>
        <w:widowControl/>
        <w:autoSpaceDE/>
        <w:autoSpaceDN/>
        <w:adjustRightInd/>
        <w:ind w:firstLine="708"/>
        <w:jc w:val="both"/>
        <w:rPr>
          <w:color w:val="000000"/>
          <w:spacing w:val="-3"/>
          <w:sz w:val="24"/>
          <w:szCs w:val="24"/>
          <w:lang w:eastAsia="en-US"/>
        </w:rPr>
      </w:pPr>
      <w:r w:rsidRPr="002D25A6">
        <w:rPr>
          <w:b/>
          <w:color w:val="000000"/>
          <w:sz w:val="24"/>
          <w:szCs w:val="24"/>
        </w:rPr>
        <w:br w:type="page"/>
      </w:r>
      <w:r w:rsidR="002933E5" w:rsidRPr="002D25A6">
        <w:rPr>
          <w:b/>
          <w:i/>
          <w:color w:val="000000"/>
          <w:spacing w:val="-3"/>
          <w:sz w:val="24"/>
          <w:szCs w:val="24"/>
          <w:lang w:eastAsia="en-US"/>
        </w:rPr>
        <w:lastRenderedPageBreak/>
        <w:t xml:space="preserve">Рабочая программа дисциплины составлена </w:t>
      </w:r>
      <w:r w:rsidR="002933E5" w:rsidRPr="002D25A6">
        <w:rPr>
          <w:b/>
          <w:i/>
          <w:color w:val="000000"/>
          <w:sz w:val="24"/>
          <w:szCs w:val="24"/>
          <w:lang w:eastAsia="en-US"/>
        </w:rPr>
        <w:t>в соответствии с:</w:t>
      </w:r>
    </w:p>
    <w:p w:rsidR="00A265A0" w:rsidRPr="00D20E9F" w:rsidRDefault="00A265A0" w:rsidP="00A265A0">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A265A0" w:rsidRPr="00480664" w:rsidRDefault="00A265A0" w:rsidP="00A265A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190B27">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EB40E4" w:rsidRPr="00D72822" w:rsidRDefault="00EB40E4" w:rsidP="00EB40E4">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AC0486" w:rsidP="00EB40E4">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EB40E4" w:rsidRPr="00D72822">
        <w:rPr>
          <w:sz w:val="24"/>
          <w:szCs w:val="24"/>
        </w:rPr>
        <w:t xml:space="preserve">форма обучения – заочная на 2022/2023 учебный год, утвержденным приказом ректора от </w:t>
      </w:r>
      <w:r w:rsidR="00EB40E4" w:rsidRPr="00D72822">
        <w:rPr>
          <w:sz w:val="24"/>
          <w:szCs w:val="24"/>
          <w:lang w:eastAsia="en-US"/>
        </w:rPr>
        <w:t>28.03.2022 № 28.</w:t>
      </w:r>
    </w:p>
    <w:p w:rsidR="00A265A0" w:rsidRPr="00A265A0" w:rsidRDefault="00A265A0" w:rsidP="00EB40E4">
      <w:pPr>
        <w:snapToGrid w:val="0"/>
        <w:ind w:firstLine="709"/>
        <w:jc w:val="both"/>
        <w:rPr>
          <w:color w:val="000000"/>
          <w:sz w:val="24"/>
          <w:szCs w:val="24"/>
        </w:rPr>
      </w:pPr>
      <w:r w:rsidRPr="00A265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265A0">
        <w:rPr>
          <w:b/>
          <w:bCs/>
          <w:sz w:val="24"/>
          <w:szCs w:val="24"/>
        </w:rPr>
        <w:t xml:space="preserve"> </w:t>
      </w:r>
      <w:r>
        <w:rPr>
          <w:b/>
          <w:bCs/>
          <w:sz w:val="24"/>
          <w:szCs w:val="24"/>
        </w:rPr>
        <w:t>Б1.В.ДВ.07</w:t>
      </w:r>
      <w:r w:rsidRPr="00A265A0">
        <w:rPr>
          <w:b/>
          <w:bCs/>
          <w:sz w:val="24"/>
          <w:szCs w:val="24"/>
        </w:rPr>
        <w:t xml:space="preserve">.01 </w:t>
      </w:r>
      <w:r w:rsidRPr="00A265A0">
        <w:rPr>
          <w:b/>
          <w:sz w:val="24"/>
          <w:szCs w:val="24"/>
        </w:rPr>
        <w:t xml:space="preserve">«Организация подготовки к ГИА и ЕГЭ»  в течение </w:t>
      </w:r>
      <w:r w:rsidR="00EB40E4">
        <w:rPr>
          <w:b/>
          <w:sz w:val="24"/>
          <w:szCs w:val="24"/>
        </w:rPr>
        <w:t>2022/2023</w:t>
      </w:r>
      <w:r w:rsidR="001E7C32">
        <w:rPr>
          <w:b/>
          <w:sz w:val="24"/>
          <w:szCs w:val="24"/>
        </w:rPr>
        <w:t xml:space="preserve"> </w:t>
      </w:r>
      <w:r w:rsidR="00AC0486" w:rsidRPr="008A5812">
        <w:rPr>
          <w:b/>
          <w:sz w:val="24"/>
          <w:szCs w:val="24"/>
        </w:rPr>
        <w:t xml:space="preserve"> </w:t>
      </w:r>
      <w:r w:rsidRPr="00A265A0">
        <w:rPr>
          <w:b/>
          <w:sz w:val="24"/>
          <w:szCs w:val="24"/>
        </w:rPr>
        <w:t>учебного года:</w:t>
      </w:r>
    </w:p>
    <w:p w:rsidR="00A265A0" w:rsidRDefault="00A265A0" w:rsidP="00AC0486">
      <w:pPr>
        <w:ind w:firstLine="709"/>
        <w:jc w:val="both"/>
        <w:rPr>
          <w:sz w:val="24"/>
          <w:szCs w:val="24"/>
        </w:rPr>
      </w:pPr>
      <w:r w:rsidRPr="00731E98">
        <w:rPr>
          <w:sz w:val="24"/>
          <w:szCs w:val="24"/>
        </w:rPr>
        <w:t>При реализации образовательной организацией основной профессиональной обра</w:t>
      </w:r>
      <w:r w:rsidRPr="00731E98">
        <w:rPr>
          <w:sz w:val="24"/>
          <w:szCs w:val="24"/>
        </w:rPr>
        <w:lastRenderedPageBreak/>
        <w:t xml:space="preserve">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265A0">
        <w:rPr>
          <w:b/>
          <w:sz w:val="24"/>
          <w:szCs w:val="24"/>
        </w:rPr>
        <w:t>Организация подготовки к ГИА и ЕГЭ</w:t>
      </w:r>
      <w:r w:rsidRPr="00731E98">
        <w:rPr>
          <w:sz w:val="24"/>
          <w:szCs w:val="24"/>
        </w:rPr>
        <w:t xml:space="preserve">» в течение </w:t>
      </w:r>
      <w:r w:rsidR="00EB40E4">
        <w:rPr>
          <w:sz w:val="24"/>
          <w:szCs w:val="24"/>
        </w:rPr>
        <w:t>2022/2023</w:t>
      </w:r>
      <w:r w:rsidR="001E7C32">
        <w:rPr>
          <w:sz w:val="24"/>
          <w:szCs w:val="24"/>
        </w:rPr>
        <w:t xml:space="preserve"> </w:t>
      </w:r>
      <w:r w:rsidR="00AC0486" w:rsidRPr="008A5812">
        <w:rPr>
          <w:sz w:val="24"/>
          <w:szCs w:val="24"/>
        </w:rPr>
        <w:t xml:space="preserve"> </w:t>
      </w:r>
      <w:r w:rsidRPr="00731E98">
        <w:rPr>
          <w:sz w:val="24"/>
          <w:szCs w:val="24"/>
        </w:rPr>
        <w:t>учебного года.</w:t>
      </w:r>
    </w:p>
    <w:p w:rsidR="00B13D9D" w:rsidRPr="00731E98" w:rsidRDefault="00B13D9D" w:rsidP="00A265A0">
      <w:pPr>
        <w:ind w:firstLine="709"/>
        <w:jc w:val="both"/>
        <w:rPr>
          <w:sz w:val="24"/>
          <w:szCs w:val="24"/>
        </w:rPr>
      </w:pPr>
    </w:p>
    <w:p w:rsidR="006F51E1" w:rsidRPr="002D25A6" w:rsidRDefault="002C174C" w:rsidP="00927959">
      <w:pPr>
        <w:pStyle w:val="a4"/>
        <w:numPr>
          <w:ilvl w:val="0"/>
          <w:numId w:val="3"/>
        </w:numPr>
        <w:spacing w:after="0" w:line="240" w:lineRule="auto"/>
        <w:jc w:val="both"/>
        <w:rPr>
          <w:rFonts w:ascii="Times New Roman" w:hAnsi="Times New Roman"/>
          <w:color w:val="000000"/>
          <w:sz w:val="24"/>
          <w:szCs w:val="24"/>
        </w:rPr>
      </w:pPr>
      <w:r w:rsidRPr="002D25A6">
        <w:rPr>
          <w:rFonts w:ascii="Times New Roman" w:hAnsi="Times New Roman"/>
          <w:b/>
          <w:color w:val="000000"/>
          <w:sz w:val="24"/>
          <w:szCs w:val="24"/>
        </w:rPr>
        <w:t xml:space="preserve">Наименование дисциплины: </w:t>
      </w:r>
      <w:r w:rsidR="00B13D9D">
        <w:rPr>
          <w:rFonts w:ascii="Times New Roman" w:hAnsi="Times New Roman"/>
          <w:b/>
          <w:bCs/>
          <w:sz w:val="24"/>
          <w:szCs w:val="24"/>
        </w:rPr>
        <w:t>Б1.В.ДВ.07</w:t>
      </w:r>
      <w:r w:rsidR="00365D91" w:rsidRPr="002D25A6">
        <w:rPr>
          <w:rFonts w:ascii="Times New Roman" w:hAnsi="Times New Roman"/>
          <w:b/>
          <w:bCs/>
          <w:sz w:val="24"/>
          <w:szCs w:val="24"/>
        </w:rPr>
        <w:t xml:space="preserve">.01 </w:t>
      </w:r>
      <w:r w:rsidR="00365D91" w:rsidRPr="002D25A6">
        <w:rPr>
          <w:rFonts w:ascii="Times New Roman" w:hAnsi="Times New Roman"/>
          <w:b/>
          <w:sz w:val="24"/>
          <w:szCs w:val="24"/>
        </w:rPr>
        <w:t xml:space="preserve">«Организация подготовки к ГИА </w:t>
      </w:r>
      <w:r w:rsidR="003A4A02" w:rsidRPr="002D25A6">
        <w:rPr>
          <w:rFonts w:ascii="Times New Roman" w:hAnsi="Times New Roman"/>
          <w:b/>
          <w:sz w:val="24"/>
          <w:szCs w:val="24"/>
        </w:rPr>
        <w:t xml:space="preserve">и </w:t>
      </w:r>
      <w:r w:rsidR="00365D91" w:rsidRPr="002D25A6">
        <w:rPr>
          <w:rFonts w:ascii="Times New Roman" w:hAnsi="Times New Roman"/>
          <w:b/>
          <w:sz w:val="24"/>
          <w:szCs w:val="24"/>
        </w:rPr>
        <w:t>ЕГЭ»</w:t>
      </w:r>
    </w:p>
    <w:p w:rsidR="002C174C" w:rsidRPr="002D25A6" w:rsidRDefault="002C174C" w:rsidP="00927959">
      <w:pPr>
        <w:pStyle w:val="a4"/>
        <w:numPr>
          <w:ilvl w:val="0"/>
          <w:numId w:val="3"/>
        </w:numPr>
        <w:spacing w:after="0" w:line="240" w:lineRule="auto"/>
        <w:jc w:val="both"/>
        <w:rPr>
          <w:rFonts w:ascii="Times New Roman" w:hAnsi="Times New Roman"/>
          <w:b/>
          <w:color w:val="000000"/>
          <w:sz w:val="24"/>
          <w:szCs w:val="24"/>
        </w:rPr>
      </w:pPr>
      <w:r w:rsidRPr="002D25A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3D9D" w:rsidRPr="00731E98" w:rsidRDefault="00B13D9D" w:rsidP="00B13D9D">
      <w:pPr>
        <w:widowControl/>
        <w:tabs>
          <w:tab w:val="left" w:pos="0"/>
        </w:tabs>
        <w:autoSpaceDE/>
        <w:adjustRightInd/>
        <w:ind w:firstLine="568"/>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31E98">
        <w:rPr>
          <w:rFonts w:eastAsia="Calibri"/>
          <w:sz w:val="24"/>
          <w:szCs w:val="24"/>
          <w:lang w:eastAsia="en-US"/>
        </w:rPr>
        <w:tab/>
      </w:r>
    </w:p>
    <w:p w:rsidR="00B13D9D" w:rsidRDefault="00B13D9D" w:rsidP="00B13D9D">
      <w:pPr>
        <w:tabs>
          <w:tab w:val="left" w:pos="708"/>
        </w:tabs>
        <w:ind w:firstLine="568"/>
        <w:jc w:val="both"/>
        <w:rPr>
          <w:rFonts w:eastAsia="Calibri"/>
          <w:sz w:val="24"/>
          <w:szCs w:val="24"/>
          <w:lang w:eastAsia="en-US"/>
        </w:rPr>
      </w:pPr>
    </w:p>
    <w:p w:rsidR="002C174C" w:rsidRPr="002D25A6" w:rsidRDefault="003A4A02" w:rsidP="00B13D9D">
      <w:pPr>
        <w:tabs>
          <w:tab w:val="left" w:pos="708"/>
        </w:tabs>
        <w:ind w:firstLine="709"/>
        <w:jc w:val="both"/>
        <w:rPr>
          <w:rFonts w:eastAsia="Calibri"/>
          <w:color w:val="000000"/>
          <w:sz w:val="24"/>
          <w:szCs w:val="24"/>
          <w:lang w:eastAsia="en-US"/>
        </w:rPr>
      </w:pPr>
      <w:r w:rsidRPr="002D25A6">
        <w:rPr>
          <w:rFonts w:eastAsia="Calibri"/>
          <w:color w:val="000000"/>
          <w:sz w:val="24"/>
          <w:szCs w:val="24"/>
          <w:lang w:eastAsia="en-US"/>
        </w:rPr>
        <w:t xml:space="preserve">Процесс изучения дисциплины </w:t>
      </w:r>
      <w:r w:rsidRPr="002D25A6">
        <w:rPr>
          <w:b/>
          <w:sz w:val="24"/>
          <w:szCs w:val="24"/>
        </w:rPr>
        <w:t xml:space="preserve">«Организация подготовки к ГИА и ЕГЭ» </w:t>
      </w:r>
      <w:r w:rsidR="002C174C" w:rsidRPr="002D25A6">
        <w:rPr>
          <w:rFonts w:eastAsia="Calibri"/>
          <w:color w:val="000000"/>
          <w:sz w:val="24"/>
          <w:szCs w:val="24"/>
          <w:lang w:eastAsia="en-US"/>
        </w:rPr>
        <w:t xml:space="preserve">направлен на формирование следующих компетенций:  </w:t>
      </w:r>
    </w:p>
    <w:p w:rsidR="00515BF9" w:rsidRPr="002D25A6"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2D25A6"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 xml:space="preserve">Результаты освоения ОПОП (содержание </w:t>
            </w:r>
            <w:r w:rsidR="006F51E1" w:rsidRPr="002D25A6">
              <w:rPr>
                <w:rFonts w:eastAsia="Calibri"/>
                <w:color w:val="000000"/>
                <w:sz w:val="24"/>
                <w:szCs w:val="24"/>
                <w:lang w:eastAsia="en-US"/>
              </w:rPr>
              <w:t xml:space="preserve"> </w:t>
            </w:r>
            <w:r w:rsidRPr="002D25A6">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 xml:space="preserve">Код </w:t>
            </w:r>
          </w:p>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 xml:space="preserve">Перечень планируемых результатов </w:t>
            </w:r>
          </w:p>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обучения по дисциплине</w:t>
            </w:r>
          </w:p>
        </w:tc>
      </w:tr>
      <w:tr w:rsidR="002C174C" w:rsidRPr="002D25A6"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rPr>
                <w:rFonts w:eastAsia="Calibri"/>
                <w:color w:val="FF0000"/>
                <w:sz w:val="24"/>
                <w:szCs w:val="24"/>
                <w:lang w:eastAsia="en-US"/>
              </w:rPr>
            </w:pPr>
            <w:r w:rsidRPr="002D25A6">
              <w:rPr>
                <w:bCs/>
                <w:color w:val="000000"/>
                <w:sz w:val="24"/>
                <w:szCs w:val="24"/>
              </w:rPr>
              <w:t>готовность</w:t>
            </w:r>
            <w:r w:rsidR="00B128D0">
              <w:rPr>
                <w:bCs/>
                <w:color w:val="000000"/>
                <w:sz w:val="24"/>
                <w:szCs w:val="24"/>
              </w:rPr>
              <w:t>ю</w:t>
            </w:r>
            <w:r w:rsidRPr="002D25A6">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rPr>
                <w:rFonts w:eastAsia="Calibri"/>
                <w:color w:val="FF0000"/>
                <w:sz w:val="24"/>
                <w:szCs w:val="24"/>
                <w:lang w:eastAsia="en-US"/>
              </w:rPr>
            </w:pPr>
            <w:r w:rsidRPr="002D25A6">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2B44D7" w:rsidRPr="002D25A6" w:rsidRDefault="002B44D7" w:rsidP="002B44D7">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Знать </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xml:space="preserve">- компоненты  структуры образовательной программы, </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составляющие содержания учебного предмета;</w:t>
            </w:r>
          </w:p>
          <w:p w:rsidR="002B44D7" w:rsidRPr="002D25A6" w:rsidRDefault="002B44D7" w:rsidP="002B44D7">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Уметь </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2B44D7" w:rsidRPr="002D25A6" w:rsidRDefault="002B44D7" w:rsidP="002B44D7">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Владеть </w:t>
            </w:r>
          </w:p>
          <w:p w:rsidR="000E5A37" w:rsidRPr="002D25A6" w:rsidRDefault="002B44D7" w:rsidP="002B44D7">
            <w:pPr>
              <w:pStyle w:val="Default"/>
            </w:pPr>
            <w:r w:rsidRPr="002D25A6">
              <w:lastRenderedPageBreak/>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r w:rsidR="000E5A37" w:rsidRPr="002D25A6">
              <w:t>;</w:t>
            </w:r>
          </w:p>
          <w:p w:rsidR="00B147A4" w:rsidRPr="002D25A6" w:rsidRDefault="000E5A37" w:rsidP="00F90C35">
            <w:pPr>
              <w:widowControl/>
              <w:tabs>
                <w:tab w:val="left" w:pos="459"/>
              </w:tabs>
              <w:autoSpaceDE/>
              <w:adjustRightInd/>
            </w:pPr>
            <w:r w:rsidRPr="002D25A6">
              <w:rPr>
                <w:sz w:val="24"/>
                <w:szCs w:val="24"/>
              </w:rPr>
              <w:t xml:space="preserve">- опытом отбора эффективных методов и приемов, технологий реализации образовательных программ по учебному предмету в соответствии с требованиями </w:t>
            </w:r>
            <w:r w:rsidR="00F90C35" w:rsidRPr="002D25A6">
              <w:rPr>
                <w:sz w:val="24"/>
                <w:szCs w:val="24"/>
              </w:rPr>
              <w:t>образовательных стандартов</w:t>
            </w:r>
            <w:r w:rsidRPr="002D25A6">
              <w:rPr>
                <w:sz w:val="24"/>
                <w:szCs w:val="24"/>
              </w:rPr>
              <w:t>.</w:t>
            </w:r>
          </w:p>
        </w:tc>
      </w:tr>
      <w:tr w:rsidR="00B13D9D" w:rsidRPr="002D25A6" w:rsidTr="00712458">
        <w:tc>
          <w:tcPr>
            <w:tcW w:w="2235" w:type="dxa"/>
            <w:tcBorders>
              <w:top w:val="single" w:sz="4" w:space="0" w:color="auto"/>
              <w:left w:val="single" w:sz="4" w:space="0" w:color="auto"/>
              <w:bottom w:val="single" w:sz="4" w:space="0" w:color="auto"/>
              <w:right w:val="single" w:sz="4" w:space="0" w:color="auto"/>
            </w:tcBorders>
            <w:vAlign w:val="center"/>
          </w:tcPr>
          <w:p w:rsidR="008C2FE6" w:rsidRPr="00190B27" w:rsidRDefault="008C2FE6" w:rsidP="008C2FE6">
            <w:pPr>
              <w:tabs>
                <w:tab w:val="left" w:pos="708"/>
                <w:tab w:val="left" w:pos="1134"/>
              </w:tabs>
              <w:rPr>
                <w:sz w:val="24"/>
                <w:szCs w:val="24"/>
              </w:rPr>
            </w:pPr>
            <w:r w:rsidRPr="00190B27">
              <w:rPr>
                <w:sz w:val="24"/>
                <w:szCs w:val="24"/>
              </w:rPr>
              <w:lastRenderedPageBreak/>
              <w:t>способность</w:t>
            </w:r>
            <w:r w:rsidR="00B128D0">
              <w:rPr>
                <w:sz w:val="24"/>
                <w:szCs w:val="24"/>
              </w:rPr>
              <w:t>ю</w:t>
            </w:r>
          </w:p>
          <w:p w:rsidR="00B13D9D" w:rsidRPr="00190B27" w:rsidRDefault="008C2FE6" w:rsidP="008C2FE6">
            <w:pPr>
              <w:widowControl/>
              <w:tabs>
                <w:tab w:val="left" w:pos="708"/>
              </w:tabs>
              <w:autoSpaceDE/>
              <w:adjustRightInd/>
              <w:rPr>
                <w:sz w:val="24"/>
                <w:szCs w:val="24"/>
              </w:rPr>
            </w:pPr>
            <w:r w:rsidRPr="00190B27">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B13D9D" w:rsidRPr="00190B27" w:rsidRDefault="00B13D9D" w:rsidP="008C2FE6">
            <w:pPr>
              <w:pStyle w:val="ConsPlusNormal"/>
              <w:jc w:val="both"/>
              <w:rPr>
                <w:rFonts w:ascii="Times New Roman" w:hAnsi="Times New Roman" w:cs="Times New Roman"/>
                <w:sz w:val="24"/>
                <w:szCs w:val="24"/>
              </w:rPr>
            </w:pPr>
            <w:r w:rsidRPr="00190B27">
              <w:rPr>
                <w:rFonts w:ascii="Times New Roman" w:hAnsi="Times New Roman" w:cs="Times New Roman"/>
                <w:sz w:val="24"/>
                <w:szCs w:val="24"/>
              </w:rPr>
              <w:t>ПК-</w:t>
            </w:r>
            <w:r w:rsidR="008C2FE6" w:rsidRPr="00190B27">
              <w:rPr>
                <w:rFonts w:ascii="Times New Roman" w:hAnsi="Times New Roman" w:cs="Times New Roman"/>
                <w:sz w:val="24"/>
                <w:szCs w:val="24"/>
              </w:rPr>
              <w:t>7</w:t>
            </w:r>
          </w:p>
        </w:tc>
        <w:tc>
          <w:tcPr>
            <w:tcW w:w="6202" w:type="dxa"/>
            <w:tcBorders>
              <w:top w:val="single" w:sz="4" w:space="0" w:color="auto"/>
              <w:left w:val="single" w:sz="4" w:space="0" w:color="auto"/>
              <w:bottom w:val="single" w:sz="4" w:space="0" w:color="auto"/>
              <w:right w:val="single" w:sz="4" w:space="0" w:color="auto"/>
            </w:tcBorders>
          </w:tcPr>
          <w:p w:rsidR="008C2FE6" w:rsidRPr="00190B27" w:rsidRDefault="008C2FE6" w:rsidP="008C2FE6">
            <w:pPr>
              <w:tabs>
                <w:tab w:val="left" w:pos="315"/>
              </w:tabs>
              <w:rPr>
                <w:rFonts w:eastAsia="Calibri"/>
                <w:i/>
                <w:sz w:val="24"/>
                <w:szCs w:val="24"/>
                <w:lang w:eastAsia="en-US"/>
              </w:rPr>
            </w:pPr>
            <w:r w:rsidRPr="00190B27">
              <w:rPr>
                <w:rFonts w:eastAsia="Calibri"/>
                <w:i/>
                <w:sz w:val="24"/>
                <w:szCs w:val="24"/>
                <w:lang w:eastAsia="en-US"/>
              </w:rPr>
              <w:t>Знать</w:t>
            </w:r>
          </w:p>
          <w:p w:rsidR="008C2FE6" w:rsidRPr="00190B27" w:rsidRDefault="008C2FE6" w:rsidP="008C2FE6">
            <w:pPr>
              <w:pStyle w:val="a4"/>
              <w:numPr>
                <w:ilvl w:val="0"/>
                <w:numId w:val="10"/>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8C2FE6" w:rsidRPr="00190B27" w:rsidRDefault="008C2FE6" w:rsidP="008C2FE6">
            <w:pPr>
              <w:pStyle w:val="a4"/>
              <w:numPr>
                <w:ilvl w:val="0"/>
                <w:numId w:val="10"/>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способы развития активности, инициативности и их творческих способностей</w:t>
            </w:r>
          </w:p>
          <w:p w:rsidR="008C2FE6" w:rsidRPr="00190B27" w:rsidRDefault="008C2FE6" w:rsidP="008C2FE6">
            <w:pPr>
              <w:tabs>
                <w:tab w:val="left" w:pos="315"/>
              </w:tabs>
              <w:rPr>
                <w:i/>
                <w:sz w:val="24"/>
                <w:szCs w:val="24"/>
              </w:rPr>
            </w:pPr>
            <w:r w:rsidRPr="00190B27">
              <w:rPr>
                <w:i/>
                <w:sz w:val="24"/>
                <w:szCs w:val="24"/>
              </w:rPr>
              <w:t>Уметь</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общаться, вести диалог и добиваться успеха в процессе коммуникации;</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8C2FE6" w:rsidRPr="00190B27" w:rsidRDefault="008C2FE6" w:rsidP="008C2FE6">
            <w:pPr>
              <w:tabs>
                <w:tab w:val="left" w:pos="315"/>
              </w:tabs>
              <w:rPr>
                <w:i/>
                <w:sz w:val="24"/>
                <w:szCs w:val="24"/>
              </w:rPr>
            </w:pPr>
            <w:r w:rsidRPr="00190B27">
              <w:rPr>
                <w:i/>
                <w:sz w:val="24"/>
                <w:szCs w:val="24"/>
              </w:rPr>
              <w:t>Владеть:</w:t>
            </w:r>
          </w:p>
          <w:p w:rsidR="008C2FE6" w:rsidRPr="00190B27" w:rsidRDefault="008C2FE6" w:rsidP="008C2FE6">
            <w:pPr>
              <w:pStyle w:val="a4"/>
              <w:numPr>
                <w:ilvl w:val="0"/>
                <w:numId w:val="11"/>
              </w:numPr>
              <w:tabs>
                <w:tab w:val="left" w:pos="315"/>
              </w:tabs>
              <w:autoSpaceDN w:val="0"/>
              <w:spacing w:after="0" w:line="240" w:lineRule="auto"/>
              <w:ind w:left="0" w:firstLine="0"/>
              <w:rPr>
                <w:i/>
                <w:sz w:val="24"/>
                <w:szCs w:val="24"/>
              </w:rPr>
            </w:pPr>
            <w:r w:rsidRPr="00190B27">
              <w:rPr>
                <w:rFonts w:ascii="Times New Roman" w:hAnsi="Times New Roman"/>
                <w:sz w:val="24"/>
                <w:szCs w:val="24"/>
              </w:rPr>
              <w:t xml:space="preserve">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 </w:t>
            </w:r>
          </w:p>
          <w:p w:rsidR="00B13D9D" w:rsidRPr="00190B27" w:rsidRDefault="008C2FE6" w:rsidP="008C2FE6">
            <w:pPr>
              <w:pStyle w:val="a4"/>
              <w:numPr>
                <w:ilvl w:val="0"/>
                <w:numId w:val="11"/>
              </w:numPr>
              <w:tabs>
                <w:tab w:val="left" w:pos="315"/>
              </w:tabs>
              <w:autoSpaceDN w:val="0"/>
              <w:spacing w:after="0" w:line="240" w:lineRule="auto"/>
              <w:ind w:left="0" w:firstLine="0"/>
              <w:rPr>
                <w:i/>
                <w:sz w:val="24"/>
                <w:szCs w:val="24"/>
              </w:rPr>
            </w:pPr>
            <w:r w:rsidRPr="00190B27">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2C174C" w:rsidRPr="002D25A6" w:rsidRDefault="002C174C" w:rsidP="002C174C">
      <w:pPr>
        <w:pStyle w:val="a4"/>
        <w:spacing w:after="0" w:line="240" w:lineRule="auto"/>
        <w:ind w:left="709"/>
        <w:jc w:val="both"/>
        <w:rPr>
          <w:rFonts w:ascii="Times New Roman" w:hAnsi="Times New Roman"/>
          <w:b/>
          <w:color w:val="000000"/>
          <w:sz w:val="24"/>
          <w:szCs w:val="24"/>
        </w:rPr>
      </w:pPr>
    </w:p>
    <w:p w:rsidR="002C174C" w:rsidRPr="002D25A6" w:rsidRDefault="002C174C" w:rsidP="00927959">
      <w:pPr>
        <w:pStyle w:val="a4"/>
        <w:numPr>
          <w:ilvl w:val="0"/>
          <w:numId w:val="3"/>
        </w:numPr>
        <w:spacing w:after="0" w:line="240" w:lineRule="auto"/>
        <w:ind w:left="0" w:firstLine="709"/>
        <w:jc w:val="both"/>
        <w:rPr>
          <w:rFonts w:ascii="Times New Roman" w:hAnsi="Times New Roman"/>
          <w:b/>
          <w:color w:val="000000"/>
          <w:sz w:val="24"/>
          <w:szCs w:val="24"/>
        </w:rPr>
      </w:pPr>
      <w:r w:rsidRPr="002D25A6">
        <w:rPr>
          <w:rFonts w:ascii="Times New Roman" w:hAnsi="Times New Roman"/>
          <w:b/>
          <w:color w:val="000000"/>
          <w:sz w:val="24"/>
          <w:szCs w:val="24"/>
        </w:rPr>
        <w:t>Указание места дисциплины в структуре образовательной программы</w:t>
      </w:r>
    </w:p>
    <w:p w:rsidR="00F90C35" w:rsidRPr="002D25A6" w:rsidRDefault="00F90C35" w:rsidP="00B041ED">
      <w:pPr>
        <w:pStyle w:val="a4"/>
        <w:spacing w:after="0" w:line="240" w:lineRule="auto"/>
        <w:ind w:left="0" w:firstLine="708"/>
        <w:jc w:val="both"/>
        <w:rPr>
          <w:rFonts w:ascii="Times New Roman" w:hAnsi="Times New Roman"/>
          <w:sz w:val="24"/>
          <w:szCs w:val="24"/>
        </w:rPr>
      </w:pPr>
    </w:p>
    <w:p w:rsidR="00E21B7C" w:rsidRPr="002D25A6" w:rsidRDefault="00181770" w:rsidP="00B128D0">
      <w:pPr>
        <w:pStyle w:val="a4"/>
        <w:spacing w:after="0" w:line="240" w:lineRule="auto"/>
        <w:ind w:left="928"/>
        <w:jc w:val="both"/>
        <w:rPr>
          <w:rFonts w:ascii="Times New Roman" w:hAnsi="Times New Roman"/>
          <w:color w:val="000000"/>
          <w:sz w:val="24"/>
          <w:szCs w:val="24"/>
        </w:rPr>
      </w:pPr>
      <w:r w:rsidRPr="002D25A6">
        <w:rPr>
          <w:rFonts w:ascii="Times New Roman" w:hAnsi="Times New Roman"/>
          <w:sz w:val="24"/>
          <w:szCs w:val="24"/>
        </w:rPr>
        <w:t xml:space="preserve">Дисциплина </w:t>
      </w:r>
      <w:r w:rsidR="00B13D9D">
        <w:rPr>
          <w:rFonts w:ascii="Times New Roman" w:hAnsi="Times New Roman"/>
          <w:b/>
          <w:bCs/>
          <w:sz w:val="24"/>
          <w:szCs w:val="24"/>
        </w:rPr>
        <w:t>Б1.В.ДВ.07</w:t>
      </w:r>
      <w:r w:rsidR="00E21B7C" w:rsidRPr="002D25A6">
        <w:rPr>
          <w:rFonts w:ascii="Times New Roman" w:hAnsi="Times New Roman"/>
          <w:b/>
          <w:bCs/>
          <w:sz w:val="24"/>
          <w:szCs w:val="24"/>
        </w:rPr>
        <w:t xml:space="preserve">.01 </w:t>
      </w:r>
      <w:r w:rsidR="00E21B7C" w:rsidRPr="002D25A6">
        <w:rPr>
          <w:rFonts w:ascii="Times New Roman" w:hAnsi="Times New Roman"/>
          <w:b/>
          <w:sz w:val="24"/>
          <w:szCs w:val="24"/>
        </w:rPr>
        <w:t>«Организация подготовки к ГИА и ЕГЭ»</w:t>
      </w:r>
    </w:p>
    <w:p w:rsidR="002C174C" w:rsidRPr="002D25A6" w:rsidRDefault="002C174C" w:rsidP="00B041ED">
      <w:pPr>
        <w:pStyle w:val="a4"/>
        <w:spacing w:after="0" w:line="240" w:lineRule="auto"/>
        <w:ind w:left="0" w:firstLine="708"/>
        <w:jc w:val="both"/>
        <w:rPr>
          <w:rFonts w:ascii="Times New Roman" w:hAnsi="Times New Roman"/>
          <w:sz w:val="24"/>
          <w:szCs w:val="24"/>
        </w:rPr>
      </w:pPr>
      <w:r w:rsidRPr="002D25A6">
        <w:rPr>
          <w:rFonts w:ascii="Times New Roman" w:hAnsi="Times New Roman"/>
          <w:sz w:val="24"/>
          <w:szCs w:val="24"/>
        </w:rPr>
        <w:t>является дисцип</w:t>
      </w:r>
      <w:r w:rsidR="00E21B7C" w:rsidRPr="002D25A6">
        <w:rPr>
          <w:rFonts w:ascii="Times New Roman" w:hAnsi="Times New Roman"/>
          <w:sz w:val="24"/>
          <w:szCs w:val="24"/>
        </w:rPr>
        <w:t xml:space="preserve">линой </w:t>
      </w:r>
      <w:r w:rsidR="00B13D9D">
        <w:rPr>
          <w:rFonts w:ascii="Times New Roman" w:hAnsi="Times New Roman"/>
          <w:sz w:val="24"/>
          <w:szCs w:val="24"/>
        </w:rPr>
        <w:t xml:space="preserve">по выбору </w:t>
      </w:r>
      <w:r w:rsidR="00E21B7C" w:rsidRPr="002D25A6">
        <w:rPr>
          <w:rFonts w:ascii="Times New Roman" w:hAnsi="Times New Roman"/>
          <w:sz w:val="24"/>
          <w:szCs w:val="24"/>
        </w:rPr>
        <w:t>вариативной части блока Б</w:t>
      </w:r>
      <w:r w:rsidRPr="002D25A6">
        <w:rPr>
          <w:rFonts w:ascii="Times New Roman" w:hAnsi="Times New Roman"/>
          <w:sz w:val="24"/>
          <w:szCs w:val="24"/>
        </w:rPr>
        <w:t>1</w:t>
      </w:r>
      <w:r w:rsidR="00E21B7C" w:rsidRPr="002D25A6">
        <w:rPr>
          <w:rFonts w:ascii="Times New Roman" w:hAnsi="Times New Roman"/>
          <w:sz w:val="24"/>
          <w:szCs w:val="24"/>
        </w:rPr>
        <w:t>.</w:t>
      </w:r>
    </w:p>
    <w:p w:rsidR="00B041ED" w:rsidRPr="002D25A6"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2D25A6" w:rsidTr="009750B5">
        <w:tc>
          <w:tcPr>
            <w:tcW w:w="1678" w:type="dxa"/>
            <w:vMerge w:val="restart"/>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Код</w:t>
            </w:r>
          </w:p>
          <w:p w:rsidR="002C174C" w:rsidRPr="002D25A6" w:rsidRDefault="006C7BF5"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дисцип</w:t>
            </w:r>
            <w:r w:rsidR="002C174C" w:rsidRPr="002D25A6">
              <w:rPr>
                <w:rFonts w:eastAsia="Calibri"/>
                <w:color w:val="000000"/>
                <w:sz w:val="24"/>
                <w:szCs w:val="24"/>
                <w:lang w:eastAsia="en-US"/>
              </w:rPr>
              <w:t>лины</w:t>
            </w:r>
          </w:p>
        </w:tc>
        <w:tc>
          <w:tcPr>
            <w:tcW w:w="2378" w:type="dxa"/>
            <w:vMerge w:val="restart"/>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Наименование</w:t>
            </w:r>
          </w:p>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дисциплины</w:t>
            </w:r>
          </w:p>
        </w:tc>
        <w:tc>
          <w:tcPr>
            <w:tcW w:w="4368" w:type="dxa"/>
            <w:gridSpan w:val="2"/>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Содержательно-логические связи</w:t>
            </w:r>
          </w:p>
        </w:tc>
        <w:tc>
          <w:tcPr>
            <w:tcW w:w="1147" w:type="dxa"/>
            <w:vMerge w:val="restart"/>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Коды форми-руемых компе-тенций</w:t>
            </w:r>
          </w:p>
        </w:tc>
      </w:tr>
      <w:tr w:rsidR="002C174C" w:rsidRPr="002D25A6" w:rsidTr="009750B5">
        <w:tc>
          <w:tcPr>
            <w:tcW w:w="16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Наименование дисциплин, практик</w:t>
            </w:r>
          </w:p>
        </w:tc>
        <w:tc>
          <w:tcPr>
            <w:tcW w:w="1147" w:type="dxa"/>
            <w:vMerge/>
            <w:vAlign w:val="center"/>
          </w:tcPr>
          <w:p w:rsidR="002C174C" w:rsidRPr="002D25A6" w:rsidRDefault="002C174C" w:rsidP="009750B5">
            <w:pPr>
              <w:tabs>
                <w:tab w:val="left" w:pos="708"/>
              </w:tabs>
              <w:jc w:val="both"/>
              <w:rPr>
                <w:rFonts w:eastAsia="Calibri"/>
                <w:color w:val="000000"/>
                <w:sz w:val="24"/>
                <w:szCs w:val="24"/>
                <w:lang w:eastAsia="en-US"/>
              </w:rPr>
            </w:pPr>
          </w:p>
        </w:tc>
      </w:tr>
      <w:tr w:rsidR="002C174C" w:rsidRPr="002D25A6" w:rsidTr="009750B5">
        <w:tc>
          <w:tcPr>
            <w:tcW w:w="16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2D25A6" w:rsidRDefault="002C174C" w:rsidP="009750B5">
            <w:pPr>
              <w:tabs>
                <w:tab w:val="left" w:pos="708"/>
              </w:tabs>
              <w:jc w:val="both"/>
              <w:rPr>
                <w:rFonts w:eastAsia="Calibri"/>
                <w:color w:val="000000"/>
                <w:sz w:val="24"/>
                <w:szCs w:val="24"/>
                <w:lang w:eastAsia="en-US"/>
              </w:rPr>
            </w:pPr>
          </w:p>
        </w:tc>
      </w:tr>
      <w:tr w:rsidR="00181770" w:rsidRPr="002D25A6" w:rsidTr="009750B5">
        <w:tc>
          <w:tcPr>
            <w:tcW w:w="1678" w:type="dxa"/>
            <w:vAlign w:val="center"/>
          </w:tcPr>
          <w:p w:rsidR="00181770" w:rsidRPr="002D25A6" w:rsidRDefault="00B13D9D" w:rsidP="009750B5">
            <w:pPr>
              <w:tabs>
                <w:tab w:val="left" w:pos="708"/>
              </w:tabs>
              <w:jc w:val="both"/>
              <w:rPr>
                <w:rFonts w:eastAsia="Calibri"/>
                <w:sz w:val="24"/>
                <w:szCs w:val="24"/>
                <w:lang w:eastAsia="en-US"/>
              </w:rPr>
            </w:pPr>
            <w:r>
              <w:rPr>
                <w:bCs/>
                <w:sz w:val="24"/>
                <w:szCs w:val="24"/>
              </w:rPr>
              <w:t>Б1.В.ДВ.07</w:t>
            </w:r>
            <w:r w:rsidR="00E21B7C" w:rsidRPr="002D25A6">
              <w:rPr>
                <w:bCs/>
                <w:sz w:val="24"/>
                <w:szCs w:val="24"/>
              </w:rPr>
              <w:t>.01</w:t>
            </w:r>
          </w:p>
        </w:tc>
        <w:tc>
          <w:tcPr>
            <w:tcW w:w="2378" w:type="dxa"/>
            <w:vAlign w:val="center"/>
          </w:tcPr>
          <w:p w:rsidR="00E21B7C" w:rsidRPr="002D25A6" w:rsidRDefault="00E21B7C" w:rsidP="00E21B7C">
            <w:pPr>
              <w:pStyle w:val="a4"/>
              <w:spacing w:after="0" w:line="240" w:lineRule="auto"/>
              <w:ind w:left="0"/>
              <w:jc w:val="both"/>
              <w:rPr>
                <w:rFonts w:ascii="Times New Roman" w:hAnsi="Times New Roman"/>
                <w:color w:val="000000"/>
                <w:sz w:val="24"/>
                <w:szCs w:val="24"/>
              </w:rPr>
            </w:pPr>
            <w:r w:rsidRPr="002D25A6">
              <w:rPr>
                <w:rFonts w:ascii="Times New Roman" w:hAnsi="Times New Roman"/>
                <w:sz w:val="24"/>
                <w:szCs w:val="24"/>
              </w:rPr>
              <w:t>«Организация подготовки к ГИА и ЕГЭ»</w:t>
            </w:r>
          </w:p>
          <w:p w:rsidR="00181770" w:rsidRPr="002D25A6" w:rsidRDefault="00181770" w:rsidP="009750B5">
            <w:pPr>
              <w:tabs>
                <w:tab w:val="left" w:pos="708"/>
              </w:tabs>
              <w:jc w:val="both"/>
              <w:rPr>
                <w:rFonts w:eastAsia="Calibri"/>
                <w:sz w:val="24"/>
                <w:szCs w:val="24"/>
                <w:lang w:eastAsia="en-US"/>
              </w:rPr>
            </w:pPr>
          </w:p>
        </w:tc>
        <w:tc>
          <w:tcPr>
            <w:tcW w:w="2083" w:type="dxa"/>
            <w:vAlign w:val="center"/>
          </w:tcPr>
          <w:p w:rsidR="00515BF9" w:rsidRPr="00B13D9D" w:rsidRDefault="00515BF9" w:rsidP="00515BF9">
            <w:pPr>
              <w:tabs>
                <w:tab w:val="left" w:pos="708"/>
              </w:tabs>
              <w:spacing w:line="252" w:lineRule="auto"/>
              <w:jc w:val="both"/>
              <w:rPr>
                <w:sz w:val="24"/>
                <w:szCs w:val="24"/>
                <w:lang w:eastAsia="en-US"/>
              </w:rPr>
            </w:pPr>
            <w:r w:rsidRPr="00B13D9D">
              <w:rPr>
                <w:rFonts w:eastAsia="Calibri"/>
                <w:sz w:val="24"/>
                <w:szCs w:val="24"/>
                <w:lang w:eastAsia="en-US"/>
              </w:rPr>
              <w:lastRenderedPageBreak/>
              <w:t xml:space="preserve">Успешное усвоение </w:t>
            </w:r>
            <w:r w:rsidR="000C6413" w:rsidRPr="00B13D9D">
              <w:rPr>
                <w:rFonts w:eastAsia="Calibri"/>
                <w:sz w:val="24"/>
                <w:szCs w:val="24"/>
                <w:lang w:eastAsia="en-US"/>
              </w:rPr>
              <w:t>дисциплин</w:t>
            </w:r>
            <w:r w:rsidRPr="00B13D9D">
              <w:rPr>
                <w:sz w:val="24"/>
                <w:szCs w:val="24"/>
              </w:rPr>
              <w:t>:</w:t>
            </w:r>
          </w:p>
          <w:p w:rsidR="004A0681" w:rsidRPr="002D25A6" w:rsidRDefault="00E21B7C" w:rsidP="00DB737E">
            <w:pPr>
              <w:tabs>
                <w:tab w:val="left" w:pos="708"/>
              </w:tabs>
              <w:spacing w:line="252" w:lineRule="auto"/>
              <w:jc w:val="both"/>
              <w:rPr>
                <w:sz w:val="24"/>
                <w:szCs w:val="24"/>
                <w:lang w:eastAsia="en-US"/>
              </w:rPr>
            </w:pPr>
            <w:r w:rsidRPr="002D25A6">
              <w:rPr>
                <w:sz w:val="24"/>
                <w:szCs w:val="24"/>
                <w:lang w:eastAsia="en-US"/>
              </w:rPr>
              <w:lastRenderedPageBreak/>
              <w:t>Методики преподавания учебных предметов «Русский язык» и «Литература»,</w:t>
            </w:r>
          </w:p>
          <w:p w:rsidR="00E21B7C" w:rsidRPr="002D25A6" w:rsidRDefault="00E21B7C" w:rsidP="00E21B7C">
            <w:pPr>
              <w:tabs>
                <w:tab w:val="left" w:pos="708"/>
              </w:tabs>
              <w:spacing w:line="252" w:lineRule="auto"/>
              <w:jc w:val="both"/>
              <w:rPr>
                <w:sz w:val="24"/>
                <w:szCs w:val="24"/>
                <w:lang w:eastAsia="en-US"/>
              </w:rPr>
            </w:pPr>
            <w:r w:rsidRPr="002D25A6">
              <w:rPr>
                <w:sz w:val="24"/>
                <w:szCs w:val="24"/>
                <w:lang w:eastAsia="en-US"/>
              </w:rPr>
              <w:t>Методика обучения письменной речи</w:t>
            </w:r>
          </w:p>
          <w:p w:rsidR="00E21B7C" w:rsidRPr="002D25A6" w:rsidRDefault="00E21B7C" w:rsidP="00DB737E">
            <w:pPr>
              <w:tabs>
                <w:tab w:val="left" w:pos="708"/>
              </w:tabs>
              <w:spacing w:line="252" w:lineRule="auto"/>
              <w:jc w:val="both"/>
              <w:rPr>
                <w:sz w:val="24"/>
                <w:szCs w:val="24"/>
                <w:lang w:eastAsia="en-US"/>
              </w:rPr>
            </w:pPr>
          </w:p>
        </w:tc>
        <w:tc>
          <w:tcPr>
            <w:tcW w:w="2285" w:type="dxa"/>
            <w:vAlign w:val="center"/>
          </w:tcPr>
          <w:p w:rsidR="00EA24DF" w:rsidRPr="002D25A6" w:rsidRDefault="00E21B7C" w:rsidP="00BB6F75">
            <w:pPr>
              <w:tabs>
                <w:tab w:val="left" w:pos="708"/>
              </w:tabs>
              <w:spacing w:line="252" w:lineRule="auto"/>
              <w:jc w:val="both"/>
              <w:rPr>
                <w:sz w:val="24"/>
                <w:szCs w:val="24"/>
                <w:lang w:eastAsia="en-US"/>
              </w:rPr>
            </w:pPr>
            <w:r w:rsidRPr="002D25A6">
              <w:rPr>
                <w:sz w:val="24"/>
                <w:szCs w:val="24"/>
                <w:lang w:eastAsia="en-US"/>
              </w:rPr>
              <w:lastRenderedPageBreak/>
              <w:t>Психолого-педагогические ос</w:t>
            </w:r>
            <w:r w:rsidRPr="002D25A6">
              <w:rPr>
                <w:sz w:val="24"/>
                <w:szCs w:val="24"/>
                <w:lang w:eastAsia="en-US"/>
              </w:rPr>
              <w:lastRenderedPageBreak/>
              <w:t>новы формирования универсальных учебных действий,</w:t>
            </w:r>
          </w:p>
          <w:p w:rsidR="00E21B7C" w:rsidRPr="002D25A6" w:rsidRDefault="00E21B7C" w:rsidP="00E21B7C">
            <w:pPr>
              <w:tabs>
                <w:tab w:val="left" w:pos="708"/>
              </w:tabs>
              <w:spacing w:line="252" w:lineRule="auto"/>
              <w:jc w:val="both"/>
              <w:rPr>
                <w:sz w:val="24"/>
                <w:szCs w:val="24"/>
                <w:lang w:eastAsia="en-US"/>
              </w:rPr>
            </w:pPr>
            <w:r w:rsidRPr="002D25A6">
              <w:rPr>
                <w:rFonts w:eastAsia="Calibri"/>
                <w:sz w:val="22"/>
                <w:szCs w:val="22"/>
                <w:lang w:eastAsia="en-US"/>
              </w:rPr>
              <w:t xml:space="preserve">Управление формированием </w:t>
            </w:r>
            <w:r w:rsidRPr="002D25A6">
              <w:rPr>
                <w:sz w:val="24"/>
                <w:szCs w:val="24"/>
                <w:lang w:eastAsia="en-US"/>
              </w:rPr>
              <w:t>универсальных учебных действий</w:t>
            </w:r>
          </w:p>
        </w:tc>
        <w:tc>
          <w:tcPr>
            <w:tcW w:w="1147" w:type="dxa"/>
            <w:vAlign w:val="center"/>
          </w:tcPr>
          <w:p w:rsidR="00DB737E" w:rsidRDefault="00E21B7C" w:rsidP="00E21B7C">
            <w:pPr>
              <w:tabs>
                <w:tab w:val="left" w:pos="708"/>
              </w:tabs>
              <w:jc w:val="both"/>
              <w:rPr>
                <w:rFonts w:eastAsia="Calibri"/>
                <w:sz w:val="24"/>
                <w:szCs w:val="24"/>
                <w:lang w:eastAsia="en-US"/>
              </w:rPr>
            </w:pPr>
            <w:r w:rsidRPr="002D25A6">
              <w:rPr>
                <w:rFonts w:eastAsia="Calibri"/>
                <w:sz w:val="24"/>
                <w:szCs w:val="24"/>
                <w:lang w:eastAsia="en-US"/>
              </w:rPr>
              <w:lastRenderedPageBreak/>
              <w:t>ПК-1</w:t>
            </w:r>
          </w:p>
          <w:p w:rsidR="008E07CD" w:rsidRPr="002D25A6" w:rsidRDefault="008E07CD" w:rsidP="00C55F09">
            <w:pPr>
              <w:tabs>
                <w:tab w:val="left" w:pos="708"/>
              </w:tabs>
              <w:jc w:val="both"/>
              <w:rPr>
                <w:rFonts w:eastAsia="Calibri"/>
                <w:sz w:val="24"/>
                <w:szCs w:val="24"/>
                <w:lang w:eastAsia="en-US"/>
              </w:rPr>
            </w:pPr>
            <w:r w:rsidRPr="00190B27">
              <w:rPr>
                <w:rFonts w:eastAsia="Calibri"/>
                <w:sz w:val="24"/>
                <w:szCs w:val="24"/>
                <w:lang w:eastAsia="en-US"/>
              </w:rPr>
              <w:t>ПК-</w:t>
            </w:r>
            <w:r w:rsidR="00C55F09" w:rsidRPr="00190B27">
              <w:rPr>
                <w:rFonts w:eastAsia="Calibri"/>
                <w:sz w:val="24"/>
                <w:szCs w:val="24"/>
                <w:lang w:eastAsia="en-US"/>
              </w:rPr>
              <w:t>7</w:t>
            </w:r>
          </w:p>
        </w:tc>
      </w:tr>
    </w:tbl>
    <w:p w:rsidR="002C174C" w:rsidRPr="002D25A6" w:rsidRDefault="002C174C" w:rsidP="002C174C">
      <w:pPr>
        <w:ind w:firstLine="709"/>
        <w:contextualSpacing/>
        <w:jc w:val="both"/>
        <w:rPr>
          <w:rFonts w:eastAsia="Calibri"/>
          <w:b/>
          <w:color w:val="000000"/>
          <w:spacing w:val="4"/>
          <w:lang w:eastAsia="en-US"/>
        </w:rPr>
      </w:pPr>
    </w:p>
    <w:p w:rsidR="002C174C" w:rsidRPr="002D25A6" w:rsidRDefault="002C174C" w:rsidP="002C174C">
      <w:pPr>
        <w:ind w:firstLine="709"/>
        <w:contextualSpacing/>
        <w:jc w:val="both"/>
        <w:rPr>
          <w:rFonts w:eastAsia="Calibri"/>
          <w:b/>
          <w:color w:val="000000"/>
          <w:spacing w:val="4"/>
          <w:sz w:val="24"/>
          <w:szCs w:val="24"/>
          <w:lang w:eastAsia="en-US"/>
        </w:rPr>
      </w:pPr>
      <w:r w:rsidRPr="002D25A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D25A6" w:rsidRDefault="002C174C" w:rsidP="002C174C">
      <w:pPr>
        <w:ind w:firstLine="709"/>
        <w:jc w:val="both"/>
        <w:rPr>
          <w:color w:val="000000"/>
          <w:sz w:val="24"/>
          <w:szCs w:val="24"/>
        </w:rPr>
      </w:pPr>
    </w:p>
    <w:p w:rsidR="002C174C" w:rsidRPr="002D25A6" w:rsidRDefault="002C174C" w:rsidP="002C174C">
      <w:pPr>
        <w:ind w:firstLine="709"/>
        <w:jc w:val="both"/>
        <w:rPr>
          <w:rFonts w:eastAsia="Calibri"/>
          <w:color w:val="000000"/>
          <w:sz w:val="24"/>
          <w:szCs w:val="24"/>
          <w:lang w:eastAsia="en-US"/>
        </w:rPr>
      </w:pPr>
      <w:r w:rsidRPr="002D25A6">
        <w:rPr>
          <w:rFonts w:eastAsia="Calibri"/>
          <w:color w:val="000000"/>
          <w:sz w:val="24"/>
          <w:szCs w:val="24"/>
          <w:lang w:eastAsia="en-US"/>
        </w:rPr>
        <w:t>Объем учебной дисциплины –</w:t>
      </w:r>
      <w:r w:rsidRPr="002D25A6">
        <w:rPr>
          <w:rFonts w:eastAsia="Calibri"/>
          <w:sz w:val="24"/>
          <w:szCs w:val="24"/>
          <w:lang w:eastAsia="en-US"/>
        </w:rPr>
        <w:t xml:space="preserve"> </w:t>
      </w:r>
      <w:r w:rsidR="00B13D9D">
        <w:rPr>
          <w:rFonts w:eastAsia="Calibri"/>
          <w:sz w:val="24"/>
          <w:szCs w:val="24"/>
          <w:lang w:eastAsia="en-US"/>
        </w:rPr>
        <w:t>8</w:t>
      </w:r>
      <w:r w:rsidR="006E70D2" w:rsidRPr="002D25A6">
        <w:rPr>
          <w:rFonts w:eastAsia="Calibri"/>
          <w:sz w:val="24"/>
          <w:szCs w:val="24"/>
          <w:lang w:eastAsia="en-US"/>
        </w:rPr>
        <w:t xml:space="preserve"> </w:t>
      </w:r>
      <w:r w:rsidRPr="002D25A6">
        <w:rPr>
          <w:rFonts w:eastAsia="Calibri"/>
          <w:color w:val="000000"/>
          <w:sz w:val="24"/>
          <w:szCs w:val="24"/>
          <w:lang w:eastAsia="en-US"/>
        </w:rPr>
        <w:t xml:space="preserve">зачетных единиц – </w:t>
      </w:r>
      <w:r w:rsidR="00244C02" w:rsidRPr="002D25A6">
        <w:rPr>
          <w:rFonts w:eastAsia="Calibri"/>
          <w:color w:val="000000"/>
          <w:sz w:val="24"/>
          <w:szCs w:val="24"/>
          <w:lang w:eastAsia="en-US"/>
        </w:rPr>
        <w:t>2</w:t>
      </w:r>
      <w:r w:rsidR="00B13D9D">
        <w:rPr>
          <w:rFonts w:eastAsia="Calibri"/>
          <w:color w:val="000000"/>
          <w:sz w:val="24"/>
          <w:szCs w:val="24"/>
          <w:lang w:eastAsia="en-US"/>
        </w:rPr>
        <w:t>88</w:t>
      </w:r>
      <w:r w:rsidRPr="002D25A6">
        <w:rPr>
          <w:rFonts w:eastAsia="Calibri"/>
          <w:color w:val="000000"/>
          <w:sz w:val="24"/>
          <w:szCs w:val="24"/>
          <w:lang w:eastAsia="en-US"/>
        </w:rPr>
        <w:t xml:space="preserve"> академических час</w:t>
      </w:r>
      <w:r w:rsidR="00244C02" w:rsidRPr="002D25A6">
        <w:rPr>
          <w:rFonts w:eastAsia="Calibri"/>
          <w:color w:val="000000"/>
          <w:sz w:val="24"/>
          <w:szCs w:val="24"/>
          <w:lang w:eastAsia="en-US"/>
        </w:rPr>
        <w:t>ов</w:t>
      </w:r>
    </w:p>
    <w:p w:rsidR="002C174C" w:rsidRPr="002D25A6" w:rsidRDefault="002C174C" w:rsidP="002C174C">
      <w:pPr>
        <w:ind w:firstLine="709"/>
        <w:jc w:val="both"/>
        <w:rPr>
          <w:rFonts w:eastAsia="Calibri"/>
          <w:color w:val="000000"/>
          <w:sz w:val="24"/>
          <w:szCs w:val="24"/>
          <w:lang w:eastAsia="en-US"/>
        </w:rPr>
      </w:pPr>
      <w:r w:rsidRPr="002D25A6">
        <w:rPr>
          <w:rFonts w:eastAsia="Calibri"/>
          <w:color w:val="000000"/>
          <w:sz w:val="24"/>
          <w:szCs w:val="24"/>
          <w:lang w:eastAsia="en-US"/>
        </w:rPr>
        <w:t>Из них</w:t>
      </w:r>
      <w:r w:rsidRPr="002D25A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D25A6" w:rsidTr="009750B5">
        <w:tc>
          <w:tcPr>
            <w:tcW w:w="4365" w:type="dxa"/>
          </w:tcPr>
          <w:p w:rsidR="002C174C" w:rsidRPr="002D25A6" w:rsidRDefault="002C174C" w:rsidP="009750B5">
            <w:pPr>
              <w:jc w:val="both"/>
              <w:rPr>
                <w:rFonts w:eastAsia="Calibri"/>
                <w:color w:val="000000"/>
                <w:sz w:val="24"/>
                <w:szCs w:val="24"/>
                <w:lang w:eastAsia="en-US"/>
              </w:rPr>
            </w:pPr>
          </w:p>
        </w:tc>
        <w:tc>
          <w:tcPr>
            <w:tcW w:w="2693" w:type="dxa"/>
            <w:vAlign w:val="center"/>
          </w:tcPr>
          <w:p w:rsidR="002C174C" w:rsidRPr="002D25A6" w:rsidRDefault="002C174C" w:rsidP="009750B5">
            <w:pPr>
              <w:jc w:val="center"/>
              <w:rPr>
                <w:rFonts w:eastAsia="Calibri"/>
                <w:color w:val="000000"/>
                <w:sz w:val="24"/>
                <w:szCs w:val="24"/>
                <w:lang w:eastAsia="en-US"/>
              </w:rPr>
            </w:pPr>
            <w:r w:rsidRPr="002D25A6">
              <w:rPr>
                <w:rFonts w:eastAsia="Calibri"/>
                <w:color w:val="000000"/>
                <w:sz w:val="24"/>
                <w:szCs w:val="24"/>
                <w:lang w:eastAsia="en-US"/>
              </w:rPr>
              <w:t>Очная форма обучения</w:t>
            </w:r>
          </w:p>
        </w:tc>
        <w:tc>
          <w:tcPr>
            <w:tcW w:w="2517" w:type="dxa"/>
            <w:vAlign w:val="center"/>
          </w:tcPr>
          <w:p w:rsidR="002C174C" w:rsidRPr="002D25A6" w:rsidRDefault="002C174C" w:rsidP="009750B5">
            <w:pPr>
              <w:jc w:val="center"/>
              <w:rPr>
                <w:rFonts w:eastAsia="Calibri"/>
                <w:color w:val="000000"/>
                <w:sz w:val="24"/>
                <w:szCs w:val="24"/>
                <w:lang w:eastAsia="en-US"/>
              </w:rPr>
            </w:pPr>
            <w:r w:rsidRPr="002D25A6">
              <w:rPr>
                <w:rFonts w:eastAsia="Calibri"/>
                <w:color w:val="000000"/>
                <w:sz w:val="24"/>
                <w:szCs w:val="24"/>
                <w:lang w:eastAsia="en-US"/>
              </w:rPr>
              <w:t xml:space="preserve">Заочная форма </w:t>
            </w:r>
          </w:p>
          <w:p w:rsidR="002C174C" w:rsidRPr="002D25A6" w:rsidRDefault="002C174C" w:rsidP="009750B5">
            <w:pPr>
              <w:jc w:val="center"/>
              <w:rPr>
                <w:rFonts w:eastAsia="Calibri"/>
                <w:color w:val="000000"/>
                <w:sz w:val="24"/>
                <w:szCs w:val="24"/>
                <w:lang w:eastAsia="en-US"/>
              </w:rPr>
            </w:pPr>
            <w:r w:rsidRPr="002D25A6">
              <w:rPr>
                <w:rFonts w:eastAsia="Calibri"/>
                <w:color w:val="000000"/>
                <w:sz w:val="24"/>
                <w:szCs w:val="24"/>
                <w:lang w:eastAsia="en-US"/>
              </w:rPr>
              <w:t>обучения</w:t>
            </w:r>
          </w:p>
        </w:tc>
      </w:tr>
      <w:tr w:rsidR="00E21B7C" w:rsidRPr="002D25A6" w:rsidTr="009750B5">
        <w:tc>
          <w:tcPr>
            <w:tcW w:w="4365" w:type="dxa"/>
          </w:tcPr>
          <w:p w:rsidR="00E21B7C" w:rsidRPr="002D25A6" w:rsidRDefault="00E21B7C" w:rsidP="009750B5">
            <w:pPr>
              <w:jc w:val="both"/>
              <w:rPr>
                <w:rFonts w:eastAsia="Calibri"/>
                <w:sz w:val="24"/>
                <w:szCs w:val="24"/>
                <w:lang w:eastAsia="en-US"/>
              </w:rPr>
            </w:pPr>
            <w:r w:rsidRPr="002D25A6">
              <w:rPr>
                <w:rFonts w:eastAsia="Calibri"/>
                <w:sz w:val="24"/>
                <w:szCs w:val="24"/>
                <w:lang w:eastAsia="en-US"/>
              </w:rPr>
              <w:t>Контактная работа</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108</w:t>
            </w:r>
          </w:p>
        </w:tc>
        <w:tc>
          <w:tcPr>
            <w:tcW w:w="2517"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16</w:t>
            </w:r>
          </w:p>
        </w:tc>
      </w:tr>
      <w:tr w:rsidR="00E21B7C" w:rsidRPr="002D25A6" w:rsidTr="009750B5">
        <w:tc>
          <w:tcPr>
            <w:tcW w:w="4365" w:type="dxa"/>
          </w:tcPr>
          <w:p w:rsidR="00E21B7C" w:rsidRPr="002D25A6" w:rsidRDefault="00E21B7C" w:rsidP="009750B5">
            <w:pPr>
              <w:jc w:val="both"/>
              <w:rPr>
                <w:rFonts w:eastAsia="Calibri"/>
                <w:i/>
                <w:sz w:val="24"/>
                <w:szCs w:val="24"/>
                <w:lang w:eastAsia="en-US"/>
              </w:rPr>
            </w:pPr>
            <w:r w:rsidRPr="002D25A6">
              <w:rPr>
                <w:rFonts w:eastAsia="Calibri"/>
                <w:i/>
                <w:sz w:val="24"/>
                <w:szCs w:val="24"/>
                <w:lang w:eastAsia="en-US"/>
              </w:rPr>
              <w:t>Лекций</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36</w:t>
            </w:r>
          </w:p>
        </w:tc>
        <w:tc>
          <w:tcPr>
            <w:tcW w:w="2517"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6</w:t>
            </w:r>
          </w:p>
        </w:tc>
      </w:tr>
      <w:tr w:rsidR="00E21B7C" w:rsidRPr="002D25A6" w:rsidTr="009750B5">
        <w:tc>
          <w:tcPr>
            <w:tcW w:w="4365" w:type="dxa"/>
          </w:tcPr>
          <w:p w:rsidR="00E21B7C" w:rsidRPr="002D25A6" w:rsidRDefault="00E21B7C" w:rsidP="009750B5">
            <w:pPr>
              <w:jc w:val="both"/>
              <w:rPr>
                <w:rFonts w:eastAsia="Calibri"/>
                <w:i/>
                <w:sz w:val="24"/>
                <w:szCs w:val="24"/>
                <w:lang w:eastAsia="en-US"/>
              </w:rPr>
            </w:pPr>
            <w:r w:rsidRPr="002D25A6">
              <w:rPr>
                <w:rFonts w:eastAsia="Calibri"/>
                <w:i/>
                <w:sz w:val="24"/>
                <w:szCs w:val="24"/>
                <w:lang w:eastAsia="en-US"/>
              </w:rPr>
              <w:t>Лабораторных работ</w:t>
            </w:r>
          </w:p>
        </w:tc>
        <w:tc>
          <w:tcPr>
            <w:tcW w:w="2693" w:type="dxa"/>
            <w:vAlign w:val="center"/>
          </w:tcPr>
          <w:p w:rsidR="00E21B7C" w:rsidRPr="002D25A6" w:rsidRDefault="00E21B7C" w:rsidP="00927959">
            <w:pPr>
              <w:jc w:val="center"/>
              <w:rPr>
                <w:rFonts w:eastAsia="Calibri"/>
                <w:sz w:val="22"/>
                <w:szCs w:val="22"/>
                <w:lang w:eastAsia="en-US"/>
              </w:rPr>
            </w:pPr>
          </w:p>
        </w:tc>
        <w:tc>
          <w:tcPr>
            <w:tcW w:w="2517" w:type="dxa"/>
            <w:vAlign w:val="center"/>
          </w:tcPr>
          <w:p w:rsidR="00E21B7C" w:rsidRPr="002D25A6" w:rsidRDefault="00E21B7C" w:rsidP="00927959">
            <w:pPr>
              <w:jc w:val="center"/>
              <w:rPr>
                <w:rFonts w:eastAsia="Calibri"/>
                <w:sz w:val="22"/>
                <w:szCs w:val="22"/>
                <w:lang w:eastAsia="en-US"/>
              </w:rPr>
            </w:pPr>
          </w:p>
        </w:tc>
      </w:tr>
      <w:tr w:rsidR="00E21B7C" w:rsidRPr="002D25A6" w:rsidTr="009750B5">
        <w:tc>
          <w:tcPr>
            <w:tcW w:w="4365" w:type="dxa"/>
          </w:tcPr>
          <w:p w:rsidR="00E21B7C" w:rsidRPr="002D25A6" w:rsidRDefault="00E21B7C" w:rsidP="009750B5">
            <w:pPr>
              <w:jc w:val="both"/>
              <w:rPr>
                <w:rFonts w:eastAsia="Calibri"/>
                <w:i/>
                <w:sz w:val="24"/>
                <w:szCs w:val="24"/>
                <w:lang w:eastAsia="en-US"/>
              </w:rPr>
            </w:pPr>
            <w:r w:rsidRPr="002D25A6">
              <w:rPr>
                <w:rFonts w:eastAsia="Calibri"/>
                <w:i/>
                <w:sz w:val="24"/>
                <w:szCs w:val="24"/>
                <w:lang w:eastAsia="en-US"/>
              </w:rPr>
              <w:t>Практических занятий</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7</w:t>
            </w:r>
            <w:r w:rsidR="00E21B7C" w:rsidRPr="002D25A6">
              <w:rPr>
                <w:rFonts w:eastAsia="Calibri"/>
                <w:sz w:val="22"/>
                <w:szCs w:val="22"/>
                <w:lang w:eastAsia="en-US"/>
              </w:rPr>
              <w:t>2</w:t>
            </w:r>
          </w:p>
        </w:tc>
        <w:tc>
          <w:tcPr>
            <w:tcW w:w="2517" w:type="dxa"/>
            <w:vAlign w:val="center"/>
          </w:tcPr>
          <w:p w:rsidR="00E21B7C" w:rsidRPr="002D25A6" w:rsidRDefault="00DF1087" w:rsidP="00927959">
            <w:pPr>
              <w:jc w:val="center"/>
              <w:rPr>
                <w:rFonts w:eastAsia="Calibri"/>
                <w:sz w:val="22"/>
                <w:szCs w:val="22"/>
                <w:lang w:eastAsia="en-US"/>
              </w:rPr>
            </w:pPr>
            <w:r w:rsidRPr="002D25A6">
              <w:rPr>
                <w:rFonts w:eastAsia="Calibri"/>
                <w:sz w:val="22"/>
                <w:szCs w:val="22"/>
                <w:lang w:eastAsia="en-US"/>
              </w:rPr>
              <w:t>10</w:t>
            </w:r>
          </w:p>
        </w:tc>
      </w:tr>
      <w:tr w:rsidR="00E21B7C" w:rsidRPr="002D25A6" w:rsidTr="009750B5">
        <w:tc>
          <w:tcPr>
            <w:tcW w:w="4365" w:type="dxa"/>
          </w:tcPr>
          <w:p w:rsidR="00E21B7C" w:rsidRPr="002D25A6" w:rsidRDefault="00E21B7C" w:rsidP="009750B5">
            <w:pPr>
              <w:jc w:val="both"/>
              <w:rPr>
                <w:rFonts w:eastAsia="Calibri"/>
                <w:sz w:val="24"/>
                <w:szCs w:val="24"/>
                <w:lang w:eastAsia="en-US"/>
              </w:rPr>
            </w:pPr>
            <w:r w:rsidRPr="002D25A6">
              <w:rPr>
                <w:rFonts w:eastAsia="Calibri"/>
                <w:sz w:val="24"/>
                <w:szCs w:val="24"/>
                <w:lang w:eastAsia="en-US"/>
              </w:rPr>
              <w:t>Самостоятельная работа обучающихся</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153</w:t>
            </w:r>
          </w:p>
        </w:tc>
        <w:tc>
          <w:tcPr>
            <w:tcW w:w="2517"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263</w:t>
            </w:r>
          </w:p>
        </w:tc>
      </w:tr>
      <w:tr w:rsidR="00E21B7C" w:rsidRPr="002D25A6" w:rsidTr="009750B5">
        <w:tc>
          <w:tcPr>
            <w:tcW w:w="4365" w:type="dxa"/>
          </w:tcPr>
          <w:p w:rsidR="00E21B7C" w:rsidRPr="002D25A6" w:rsidRDefault="00695544" w:rsidP="009A3C0F">
            <w:pPr>
              <w:widowControl/>
              <w:autoSpaceDE/>
              <w:autoSpaceDN/>
              <w:adjustRightInd/>
              <w:jc w:val="both"/>
              <w:rPr>
                <w:rFonts w:eastAsia="Calibri"/>
                <w:sz w:val="24"/>
                <w:szCs w:val="24"/>
                <w:lang w:eastAsia="en-US"/>
              </w:rPr>
            </w:pPr>
            <w:r w:rsidRPr="002D25A6">
              <w:rPr>
                <w:rFonts w:eastAsia="Calibri"/>
                <w:sz w:val="24"/>
                <w:szCs w:val="24"/>
                <w:lang w:eastAsia="en-US"/>
              </w:rPr>
              <w:t>Контроль</w:t>
            </w:r>
          </w:p>
        </w:tc>
        <w:tc>
          <w:tcPr>
            <w:tcW w:w="2693"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27</w:t>
            </w:r>
          </w:p>
        </w:tc>
        <w:tc>
          <w:tcPr>
            <w:tcW w:w="2517"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9</w:t>
            </w:r>
          </w:p>
        </w:tc>
      </w:tr>
      <w:tr w:rsidR="00E21B7C" w:rsidRPr="002D25A6" w:rsidTr="009750B5">
        <w:tc>
          <w:tcPr>
            <w:tcW w:w="4365" w:type="dxa"/>
          </w:tcPr>
          <w:p w:rsidR="00E21B7C" w:rsidRPr="002D25A6" w:rsidRDefault="00695544" w:rsidP="009750B5">
            <w:pPr>
              <w:jc w:val="both"/>
              <w:rPr>
                <w:rFonts w:eastAsia="Calibri"/>
                <w:sz w:val="24"/>
                <w:szCs w:val="24"/>
                <w:lang w:eastAsia="en-US"/>
              </w:rPr>
            </w:pPr>
            <w:r w:rsidRPr="002D25A6">
              <w:rPr>
                <w:rFonts w:eastAsia="Calibri"/>
                <w:sz w:val="24"/>
                <w:szCs w:val="24"/>
                <w:lang w:eastAsia="en-US"/>
              </w:rPr>
              <w:t>Формы промежуточной аттестации</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экзамен в 9</w:t>
            </w:r>
            <w:r w:rsidR="00E21B7C" w:rsidRPr="002D25A6">
              <w:rPr>
                <w:rFonts w:eastAsia="Calibri"/>
                <w:sz w:val="22"/>
                <w:szCs w:val="22"/>
                <w:lang w:eastAsia="en-US"/>
              </w:rPr>
              <w:t xml:space="preserve"> семестре</w:t>
            </w:r>
          </w:p>
        </w:tc>
        <w:tc>
          <w:tcPr>
            <w:tcW w:w="2517"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экзамен в 10</w:t>
            </w:r>
            <w:r w:rsidR="00E21B7C" w:rsidRPr="002D25A6">
              <w:rPr>
                <w:rFonts w:eastAsia="Calibri"/>
                <w:sz w:val="22"/>
                <w:szCs w:val="22"/>
                <w:lang w:eastAsia="en-US"/>
              </w:rPr>
              <w:t xml:space="preserve"> семестре</w:t>
            </w:r>
          </w:p>
        </w:tc>
      </w:tr>
    </w:tbl>
    <w:p w:rsidR="005E1C79" w:rsidRPr="002D25A6" w:rsidRDefault="005E1C79" w:rsidP="00A76E53">
      <w:pPr>
        <w:keepNext/>
        <w:ind w:firstLine="709"/>
        <w:jc w:val="both"/>
        <w:rPr>
          <w:b/>
          <w:color w:val="000000"/>
          <w:sz w:val="24"/>
          <w:szCs w:val="24"/>
        </w:rPr>
      </w:pPr>
    </w:p>
    <w:p w:rsidR="007F4B97" w:rsidRPr="002D25A6" w:rsidRDefault="0047572F" w:rsidP="00A76E53">
      <w:pPr>
        <w:keepNext/>
        <w:ind w:firstLine="709"/>
        <w:jc w:val="both"/>
        <w:rPr>
          <w:rFonts w:eastAsia="Calibri"/>
          <w:b/>
          <w:color w:val="000000"/>
          <w:sz w:val="24"/>
          <w:szCs w:val="24"/>
        </w:rPr>
      </w:pPr>
      <w:r w:rsidRPr="002D25A6">
        <w:rPr>
          <w:b/>
          <w:color w:val="000000"/>
          <w:sz w:val="24"/>
          <w:szCs w:val="24"/>
        </w:rPr>
        <w:t xml:space="preserve">5. </w:t>
      </w:r>
      <w:r w:rsidR="0047633A" w:rsidRPr="002D25A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D25A6" w:rsidRDefault="007F4B97" w:rsidP="00A76E53">
      <w:pPr>
        <w:keepNext/>
        <w:ind w:firstLine="709"/>
        <w:contextualSpacing/>
        <w:jc w:val="both"/>
        <w:rPr>
          <w:rFonts w:eastAsia="Calibri"/>
          <w:b/>
          <w:color w:val="000000"/>
          <w:sz w:val="24"/>
          <w:szCs w:val="24"/>
        </w:rPr>
      </w:pPr>
    </w:p>
    <w:p w:rsidR="006504F7" w:rsidRPr="002D25A6" w:rsidRDefault="00114770" w:rsidP="00A76E53">
      <w:pPr>
        <w:tabs>
          <w:tab w:val="left" w:pos="900"/>
        </w:tabs>
        <w:ind w:firstLine="709"/>
        <w:jc w:val="both"/>
        <w:rPr>
          <w:b/>
          <w:color w:val="000000"/>
          <w:sz w:val="24"/>
          <w:szCs w:val="24"/>
        </w:rPr>
      </w:pPr>
      <w:r w:rsidRPr="002D25A6">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6504F7" w:rsidRPr="002D25A6" w:rsidTr="006E68BD">
        <w:trPr>
          <w:trHeight w:val="90"/>
        </w:trPr>
        <w:tc>
          <w:tcPr>
            <w:tcW w:w="5576" w:type="dxa"/>
            <w:gridSpan w:val="2"/>
            <w:noWrap/>
            <w:vAlign w:val="bottom"/>
          </w:tcPr>
          <w:p w:rsidR="006504F7" w:rsidRPr="002D25A6" w:rsidRDefault="006504F7" w:rsidP="006E68BD">
            <w:pPr>
              <w:widowControl/>
              <w:autoSpaceDE/>
              <w:autoSpaceDN/>
              <w:adjustRightInd/>
              <w:rPr>
                <w:rFonts w:eastAsia="Calibri"/>
                <w:sz w:val="24"/>
                <w:szCs w:val="24"/>
              </w:rPr>
            </w:pPr>
          </w:p>
        </w:tc>
        <w:tc>
          <w:tcPr>
            <w:tcW w:w="459" w:type="dxa"/>
            <w:noWrap/>
            <w:vAlign w:val="bottom"/>
          </w:tcPr>
          <w:p w:rsidR="006504F7" w:rsidRPr="002D25A6" w:rsidRDefault="006504F7" w:rsidP="006E68BD">
            <w:pPr>
              <w:widowControl/>
              <w:autoSpaceDE/>
              <w:autoSpaceDN/>
              <w:adjustRightInd/>
              <w:rPr>
                <w:rFonts w:eastAsia="Calibri"/>
                <w:sz w:val="24"/>
                <w:szCs w:val="24"/>
              </w:rPr>
            </w:pPr>
          </w:p>
        </w:tc>
        <w:tc>
          <w:tcPr>
            <w:tcW w:w="44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780" w:type="dxa"/>
            <w:noWrap/>
            <w:vAlign w:val="bottom"/>
          </w:tcPr>
          <w:p w:rsidR="006504F7" w:rsidRPr="002D25A6" w:rsidRDefault="006504F7" w:rsidP="006E68BD">
            <w:pPr>
              <w:widowControl/>
              <w:autoSpaceDE/>
              <w:autoSpaceDN/>
              <w:adjustRightInd/>
              <w:rPr>
                <w:rFonts w:eastAsia="Calibri"/>
                <w:sz w:val="24"/>
                <w:szCs w:val="24"/>
              </w:rPr>
            </w:pPr>
          </w:p>
        </w:tc>
      </w:tr>
      <w:tr w:rsidR="006504F7" w:rsidRPr="002D25A6"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2D25A6" w:rsidRDefault="006504F7" w:rsidP="006E68BD">
            <w:pPr>
              <w:jc w:val="center"/>
              <w:rPr>
                <w:color w:val="000000"/>
                <w:sz w:val="24"/>
                <w:szCs w:val="24"/>
              </w:rPr>
            </w:pPr>
            <w:r w:rsidRPr="002D25A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b/>
                <w:bCs/>
                <w:color w:val="000000"/>
                <w:sz w:val="24"/>
                <w:szCs w:val="24"/>
              </w:rPr>
            </w:pPr>
            <w:r w:rsidRPr="002D25A6">
              <w:rPr>
                <w:b/>
                <w:bCs/>
                <w:color w:val="000000"/>
                <w:sz w:val="24"/>
                <w:szCs w:val="24"/>
              </w:rPr>
              <w:t>Всего</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tabs>
                <w:tab w:val="left" w:pos="900"/>
              </w:tabs>
              <w:jc w:val="both"/>
              <w:rPr>
                <w:sz w:val="24"/>
                <w:szCs w:val="24"/>
              </w:rPr>
            </w:pPr>
            <w:r w:rsidRPr="002D25A6">
              <w:rPr>
                <w:b/>
                <w:sz w:val="24"/>
                <w:szCs w:val="24"/>
              </w:rPr>
              <w:t>Тема № 1.</w:t>
            </w:r>
            <w:r w:rsidRPr="002D25A6">
              <w:rPr>
                <w:sz w:val="24"/>
                <w:szCs w:val="24"/>
              </w:rPr>
              <w:t xml:space="preserve"> </w:t>
            </w:r>
            <w:r w:rsidRPr="002D25A6">
              <w:rPr>
                <w:sz w:val="24"/>
                <w:szCs w:val="24"/>
                <w:lang w:eastAsia="en-US"/>
              </w:rPr>
              <w:t>Теоретические основания проведения ЕГЭ. Основные требования к уровню подготовки учащихся к ЕГЭ.</w:t>
            </w:r>
          </w:p>
          <w:p w:rsidR="00051D94" w:rsidRPr="002D25A6"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16</w:t>
            </w:r>
          </w:p>
        </w:tc>
        <w:tc>
          <w:tcPr>
            <w:tcW w:w="680" w:type="dxa"/>
            <w:tcBorders>
              <w:top w:val="nil"/>
              <w:left w:val="nil"/>
              <w:bottom w:val="single" w:sz="8" w:space="0" w:color="auto"/>
              <w:right w:val="single" w:sz="8" w:space="0" w:color="auto"/>
            </w:tcBorders>
            <w:vAlign w:val="center"/>
          </w:tcPr>
          <w:p w:rsidR="00051D94" w:rsidRPr="002D25A6" w:rsidRDefault="000132E7" w:rsidP="003659FC">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pPr>
              <w:jc w:val="center"/>
              <w:rPr>
                <w:b/>
                <w:bCs/>
                <w:color w:val="000000"/>
                <w:sz w:val="24"/>
                <w:szCs w:val="24"/>
              </w:rPr>
            </w:pPr>
            <w:r>
              <w:rPr>
                <w:b/>
                <w:bCs/>
                <w:color w:val="000000"/>
                <w:sz w:val="24"/>
                <w:szCs w:val="24"/>
              </w:rPr>
              <w:t>54</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tabs>
                <w:tab w:val="left" w:pos="900"/>
              </w:tabs>
              <w:jc w:val="both"/>
              <w:rPr>
                <w:sz w:val="24"/>
                <w:szCs w:val="24"/>
                <w:lang w:eastAsia="en-US"/>
              </w:rPr>
            </w:pPr>
            <w:r w:rsidRPr="002D25A6">
              <w:rPr>
                <w:b/>
                <w:sz w:val="24"/>
                <w:szCs w:val="24"/>
              </w:rPr>
              <w:t>Тема № 2.</w:t>
            </w:r>
            <w:r w:rsidRPr="002D25A6">
              <w:rPr>
                <w:sz w:val="24"/>
                <w:szCs w:val="24"/>
              </w:rPr>
              <w:t xml:space="preserve"> </w:t>
            </w:r>
            <w:r w:rsidRPr="002D25A6">
              <w:rPr>
                <w:sz w:val="24"/>
                <w:szCs w:val="24"/>
                <w:lang w:eastAsia="en-US"/>
              </w:rPr>
              <w:t>Проблемы подготовки к ЕГЭ в общеобразовательном учреждении.</w:t>
            </w:r>
          </w:p>
          <w:p w:rsidR="00051D94" w:rsidRPr="002D25A6"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6E68BD">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rsidP="003659FC">
            <w:pPr>
              <w:jc w:val="center"/>
              <w:rPr>
                <w:b/>
                <w:bCs/>
                <w:color w:val="000000"/>
                <w:sz w:val="24"/>
                <w:szCs w:val="24"/>
              </w:rPr>
            </w:pPr>
            <w:r>
              <w:rPr>
                <w:b/>
                <w:bCs/>
                <w:color w:val="000000"/>
                <w:sz w:val="24"/>
                <w:szCs w:val="24"/>
              </w:rPr>
              <w:t>52</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1C6BDB">
            <w:pPr>
              <w:jc w:val="both"/>
              <w:rPr>
                <w:color w:val="000000"/>
                <w:sz w:val="24"/>
                <w:szCs w:val="24"/>
              </w:rPr>
            </w:pPr>
            <w:r w:rsidRPr="002D25A6">
              <w:rPr>
                <w:b/>
                <w:sz w:val="24"/>
                <w:szCs w:val="24"/>
              </w:rPr>
              <w:t xml:space="preserve">Тема № 3. </w:t>
            </w:r>
            <w:r w:rsidRPr="002D25A6">
              <w:rPr>
                <w:sz w:val="24"/>
                <w:szCs w:val="24"/>
                <w:lang w:eastAsia="en-US"/>
              </w:rPr>
              <w:t xml:space="preserve">Структура и содержание контрольно-измерительных материалов ЕГЭ по </w:t>
            </w:r>
            <w:r w:rsidRPr="002D25A6">
              <w:rPr>
                <w:sz w:val="24"/>
                <w:szCs w:val="24"/>
              </w:rPr>
              <w:t>русскому языку и литературе</w:t>
            </w:r>
            <w:r w:rsidRPr="002D25A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3659FC">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pPr>
              <w:jc w:val="center"/>
              <w:rPr>
                <w:b/>
                <w:bCs/>
                <w:color w:val="000000"/>
                <w:sz w:val="24"/>
                <w:szCs w:val="24"/>
              </w:rPr>
            </w:pPr>
            <w:r>
              <w:rPr>
                <w:b/>
                <w:bCs/>
                <w:color w:val="000000"/>
                <w:sz w:val="24"/>
                <w:szCs w:val="24"/>
              </w:rPr>
              <w:t>52</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jc w:val="both"/>
              <w:rPr>
                <w:color w:val="000000"/>
                <w:sz w:val="24"/>
                <w:szCs w:val="24"/>
              </w:rPr>
            </w:pPr>
            <w:r w:rsidRPr="002D25A6">
              <w:rPr>
                <w:b/>
                <w:color w:val="000000"/>
                <w:sz w:val="24"/>
                <w:szCs w:val="24"/>
              </w:rPr>
              <w:lastRenderedPageBreak/>
              <w:t>Тема № 4.</w:t>
            </w:r>
            <w:r w:rsidRPr="002D25A6">
              <w:rPr>
                <w:color w:val="000000"/>
                <w:sz w:val="24"/>
                <w:szCs w:val="24"/>
              </w:rPr>
              <w:t xml:space="preserve">  </w:t>
            </w:r>
            <w:r w:rsidRPr="002D25A6">
              <w:rPr>
                <w:bCs/>
                <w:sz w:val="24"/>
                <w:szCs w:val="24"/>
              </w:rPr>
              <w:t>Критерии оценивания ответов ЕГЭ и ОГЭ</w:t>
            </w:r>
            <w:r w:rsidRPr="002D25A6">
              <w:rPr>
                <w:sz w:val="24"/>
                <w:szCs w:val="24"/>
              </w:rPr>
              <w:t xml:space="preserve"> по русскому языку и литературе</w:t>
            </w:r>
            <w:r w:rsidRPr="002D25A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6E68BD">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rsidP="00327812">
            <w:pPr>
              <w:jc w:val="center"/>
              <w:rPr>
                <w:b/>
                <w:bCs/>
                <w:color w:val="000000"/>
                <w:sz w:val="24"/>
                <w:szCs w:val="24"/>
              </w:rPr>
            </w:pPr>
            <w:r>
              <w:rPr>
                <w:b/>
                <w:bCs/>
                <w:color w:val="000000"/>
                <w:sz w:val="24"/>
                <w:szCs w:val="24"/>
              </w:rPr>
              <w:t>50</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927959">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jc w:val="both"/>
              <w:rPr>
                <w:color w:val="000000"/>
                <w:sz w:val="24"/>
                <w:szCs w:val="24"/>
              </w:rPr>
            </w:pPr>
            <w:r w:rsidRPr="002D25A6">
              <w:rPr>
                <w:b/>
                <w:color w:val="000000"/>
                <w:sz w:val="24"/>
                <w:szCs w:val="24"/>
              </w:rPr>
              <w:t>Тема № 5.</w:t>
            </w:r>
            <w:r w:rsidRPr="002D25A6">
              <w:rPr>
                <w:color w:val="000000"/>
                <w:sz w:val="24"/>
                <w:szCs w:val="24"/>
              </w:rPr>
              <w:t xml:space="preserve">  </w:t>
            </w:r>
            <w:r w:rsidRPr="002D25A6">
              <w:rPr>
                <w:bCs/>
                <w:sz w:val="24"/>
                <w:szCs w:val="24"/>
              </w:rPr>
              <w:t>Методика подготовки обучающихся к ЕГЭ и ОГЭ</w:t>
            </w:r>
            <w:r w:rsidRPr="002D25A6">
              <w:rPr>
                <w:sz w:val="24"/>
                <w:szCs w:val="24"/>
              </w:rPr>
              <w:t xml:space="preserve">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0132E7" w:rsidP="00051D94">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6E68BD">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tcPr>
          <w:p w:rsidR="00051D94" w:rsidRPr="002D25A6" w:rsidRDefault="000132E7">
            <w:pPr>
              <w:jc w:val="center"/>
              <w:rPr>
                <w:b/>
                <w:bCs/>
                <w:color w:val="000000"/>
                <w:sz w:val="24"/>
                <w:szCs w:val="24"/>
              </w:rPr>
            </w:pPr>
            <w:r>
              <w:rPr>
                <w:b/>
                <w:bCs/>
                <w:color w:val="000000"/>
                <w:sz w:val="24"/>
                <w:szCs w:val="24"/>
              </w:rPr>
              <w:t>53</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color w:val="000000"/>
                <w:sz w:val="22"/>
                <w:szCs w:val="22"/>
              </w:rPr>
            </w:pPr>
            <w:r>
              <w:rPr>
                <w:i/>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color w:val="000000"/>
                <w:sz w:val="22"/>
                <w:szCs w:val="22"/>
              </w:rPr>
            </w:pPr>
            <w:r>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Всего</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927959">
            <w:pPr>
              <w:jc w:val="center"/>
              <w:rPr>
                <w:color w:val="000000"/>
                <w:sz w:val="22"/>
                <w:szCs w:val="22"/>
              </w:rPr>
            </w:pPr>
            <w:r w:rsidRPr="002D25A6">
              <w:rPr>
                <w:color w:val="000000"/>
                <w:sz w:val="22"/>
                <w:szCs w:val="22"/>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36</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0</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7</w:t>
            </w:r>
            <w:r w:rsidR="00051D94" w:rsidRPr="002D25A6">
              <w:rPr>
                <w:color w:val="000000"/>
                <w:sz w:val="22"/>
                <w:szCs w:val="22"/>
              </w:rPr>
              <w:t>2</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153</w:t>
            </w:r>
          </w:p>
        </w:tc>
        <w:tc>
          <w:tcPr>
            <w:tcW w:w="780" w:type="dxa"/>
            <w:tcBorders>
              <w:top w:val="nil"/>
              <w:left w:val="nil"/>
              <w:bottom w:val="single" w:sz="8" w:space="0" w:color="auto"/>
              <w:right w:val="single" w:sz="8" w:space="0" w:color="auto"/>
            </w:tcBorders>
            <w:vAlign w:val="center"/>
          </w:tcPr>
          <w:p w:rsidR="00051D94" w:rsidRPr="002D25A6" w:rsidRDefault="00CE1F04" w:rsidP="00927959">
            <w:pPr>
              <w:jc w:val="center"/>
              <w:rPr>
                <w:b/>
                <w:bCs/>
                <w:color w:val="000000"/>
                <w:sz w:val="22"/>
                <w:szCs w:val="22"/>
              </w:rPr>
            </w:pPr>
            <w:r>
              <w:rPr>
                <w:b/>
                <w:bCs/>
                <w:color w:val="000000"/>
                <w:sz w:val="22"/>
                <w:szCs w:val="22"/>
              </w:rPr>
              <w:t>261</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4D100A">
            <w:pPr>
              <w:jc w:val="center"/>
              <w:rPr>
                <w:i/>
                <w:iCs/>
                <w:color w:val="000000"/>
                <w:sz w:val="24"/>
                <w:szCs w:val="24"/>
              </w:rPr>
            </w:pPr>
            <w:r w:rsidRPr="002D25A6">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r w:rsidRPr="002D25A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51D94" w:rsidP="006E68BD">
            <w:pPr>
              <w:jc w:val="center"/>
              <w:rPr>
                <w:b/>
                <w:bCs/>
                <w:i/>
                <w:iCs/>
                <w:color w:val="000000"/>
                <w:sz w:val="24"/>
                <w:szCs w:val="24"/>
              </w:rPr>
            </w:pPr>
            <w:r w:rsidRPr="002D25A6">
              <w:rPr>
                <w:b/>
                <w:bCs/>
                <w:i/>
                <w:iCs/>
                <w:color w:val="000000"/>
                <w:sz w:val="24"/>
                <w:szCs w:val="24"/>
              </w:rPr>
              <w:t>20</w:t>
            </w:r>
          </w:p>
        </w:tc>
      </w:tr>
      <w:tr w:rsidR="00051D94" w:rsidRPr="002D25A6" w:rsidTr="00D01D41">
        <w:trPr>
          <w:trHeight w:val="810"/>
        </w:trPr>
        <w:tc>
          <w:tcPr>
            <w:tcW w:w="5328" w:type="dxa"/>
            <w:tcBorders>
              <w:top w:val="nil"/>
              <w:left w:val="single" w:sz="8" w:space="0" w:color="auto"/>
              <w:bottom w:val="single" w:sz="8" w:space="0" w:color="auto"/>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780" w:type="dxa"/>
            <w:tcBorders>
              <w:top w:val="nil"/>
              <w:left w:val="nil"/>
              <w:bottom w:val="single" w:sz="8" w:space="0" w:color="auto"/>
              <w:right w:val="single" w:sz="8" w:space="0" w:color="auto"/>
            </w:tcBorders>
            <w:vAlign w:val="center"/>
          </w:tcPr>
          <w:p w:rsidR="00051D94" w:rsidRPr="002D25A6" w:rsidRDefault="00051D94" w:rsidP="00927959">
            <w:pPr>
              <w:jc w:val="center"/>
              <w:rPr>
                <w:b/>
                <w:bCs/>
                <w:color w:val="000000"/>
                <w:sz w:val="22"/>
                <w:szCs w:val="22"/>
              </w:rPr>
            </w:pPr>
            <w:bookmarkStart w:id="0" w:name="RANGE!H67"/>
            <w:bookmarkEnd w:id="0"/>
            <w:r w:rsidRPr="002D25A6">
              <w:rPr>
                <w:b/>
                <w:bCs/>
                <w:color w:val="000000"/>
                <w:sz w:val="22"/>
                <w:szCs w:val="22"/>
              </w:rPr>
              <w:t>27</w:t>
            </w:r>
          </w:p>
        </w:tc>
      </w:tr>
      <w:tr w:rsidR="00051D94" w:rsidRPr="002D25A6" w:rsidTr="00D01D41">
        <w:trPr>
          <w:trHeight w:val="810"/>
        </w:trPr>
        <w:tc>
          <w:tcPr>
            <w:tcW w:w="5328" w:type="dxa"/>
            <w:tcBorders>
              <w:top w:val="nil"/>
              <w:left w:val="single" w:sz="8" w:space="0" w:color="auto"/>
              <w:bottom w:val="single" w:sz="8" w:space="0" w:color="auto"/>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CE1F04" w:rsidP="00927959">
            <w:pPr>
              <w:jc w:val="center"/>
              <w:rPr>
                <w:b/>
                <w:bCs/>
                <w:i/>
                <w:iCs/>
                <w:color w:val="000000"/>
                <w:sz w:val="22"/>
                <w:szCs w:val="22"/>
              </w:rPr>
            </w:pPr>
            <w:r>
              <w:rPr>
                <w:b/>
                <w:bCs/>
                <w:i/>
                <w:iCs/>
                <w:color w:val="000000"/>
                <w:sz w:val="22"/>
                <w:szCs w:val="22"/>
              </w:rPr>
              <w:t>288</w:t>
            </w:r>
          </w:p>
        </w:tc>
      </w:tr>
    </w:tbl>
    <w:p w:rsidR="006504F7" w:rsidRPr="002D25A6" w:rsidRDefault="006504F7" w:rsidP="00A76E53">
      <w:pPr>
        <w:tabs>
          <w:tab w:val="left" w:pos="900"/>
        </w:tabs>
        <w:ind w:firstLine="709"/>
        <w:jc w:val="both"/>
        <w:rPr>
          <w:b/>
          <w:color w:val="000000"/>
          <w:sz w:val="24"/>
          <w:szCs w:val="24"/>
        </w:rPr>
      </w:pPr>
    </w:p>
    <w:p w:rsidR="006504F7" w:rsidRPr="002D25A6" w:rsidRDefault="006504F7" w:rsidP="00A76E53">
      <w:pPr>
        <w:tabs>
          <w:tab w:val="left" w:pos="900"/>
        </w:tabs>
        <w:ind w:firstLine="709"/>
        <w:jc w:val="both"/>
        <w:rPr>
          <w:b/>
          <w:color w:val="000000"/>
          <w:sz w:val="24"/>
          <w:szCs w:val="24"/>
        </w:rPr>
      </w:pPr>
    </w:p>
    <w:p w:rsidR="007F4B97" w:rsidRPr="002D25A6" w:rsidRDefault="00114770" w:rsidP="00A76E53">
      <w:pPr>
        <w:tabs>
          <w:tab w:val="left" w:pos="900"/>
        </w:tabs>
        <w:ind w:firstLine="709"/>
        <w:jc w:val="both"/>
        <w:rPr>
          <w:b/>
          <w:color w:val="000000"/>
          <w:sz w:val="24"/>
          <w:szCs w:val="24"/>
        </w:rPr>
      </w:pPr>
      <w:r w:rsidRPr="002D25A6">
        <w:rPr>
          <w:b/>
          <w:color w:val="000000"/>
          <w:sz w:val="24"/>
          <w:szCs w:val="24"/>
        </w:rPr>
        <w:t xml:space="preserve">5.2. </w:t>
      </w:r>
      <w:r w:rsidR="007F4B97" w:rsidRPr="002D25A6">
        <w:rPr>
          <w:b/>
          <w:color w:val="000000"/>
          <w:sz w:val="24"/>
          <w:szCs w:val="24"/>
        </w:rPr>
        <w:t xml:space="preserve">Тематический план для </w:t>
      </w:r>
      <w:r w:rsidR="00586FAD" w:rsidRPr="002D25A6">
        <w:rPr>
          <w:b/>
          <w:color w:val="000000"/>
          <w:sz w:val="24"/>
          <w:szCs w:val="24"/>
        </w:rPr>
        <w:t>за</w:t>
      </w:r>
      <w:r w:rsidR="007F4B97" w:rsidRPr="002D25A6">
        <w:rPr>
          <w:b/>
          <w:color w:val="000000"/>
          <w:sz w:val="24"/>
          <w:szCs w:val="24"/>
        </w:rPr>
        <w:t>очной формы обучения</w:t>
      </w:r>
    </w:p>
    <w:p w:rsidR="003119D9" w:rsidRPr="002D25A6"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2D25A6" w:rsidTr="003119D9">
        <w:trPr>
          <w:trHeight w:val="90"/>
        </w:trPr>
        <w:tc>
          <w:tcPr>
            <w:tcW w:w="5576" w:type="dxa"/>
            <w:gridSpan w:val="2"/>
            <w:noWrap/>
            <w:vAlign w:val="bottom"/>
          </w:tcPr>
          <w:p w:rsidR="003119D9" w:rsidRPr="002D25A6" w:rsidRDefault="003119D9" w:rsidP="003119D9">
            <w:pPr>
              <w:widowControl/>
              <w:autoSpaceDE/>
              <w:autoSpaceDN/>
              <w:adjustRightInd/>
              <w:rPr>
                <w:rFonts w:eastAsia="Calibri"/>
                <w:sz w:val="24"/>
                <w:szCs w:val="24"/>
              </w:rPr>
            </w:pPr>
          </w:p>
        </w:tc>
        <w:tc>
          <w:tcPr>
            <w:tcW w:w="459" w:type="dxa"/>
            <w:noWrap/>
            <w:vAlign w:val="bottom"/>
          </w:tcPr>
          <w:p w:rsidR="003119D9" w:rsidRPr="002D25A6" w:rsidRDefault="003119D9" w:rsidP="003119D9">
            <w:pPr>
              <w:widowControl/>
              <w:autoSpaceDE/>
              <w:autoSpaceDN/>
              <w:adjustRightInd/>
              <w:rPr>
                <w:rFonts w:eastAsia="Calibri"/>
                <w:sz w:val="24"/>
                <w:szCs w:val="24"/>
              </w:rPr>
            </w:pPr>
          </w:p>
        </w:tc>
        <w:tc>
          <w:tcPr>
            <w:tcW w:w="44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780" w:type="dxa"/>
            <w:noWrap/>
            <w:vAlign w:val="bottom"/>
          </w:tcPr>
          <w:p w:rsidR="003119D9" w:rsidRPr="002D25A6" w:rsidRDefault="003119D9" w:rsidP="003119D9">
            <w:pPr>
              <w:widowControl/>
              <w:autoSpaceDE/>
              <w:autoSpaceDN/>
              <w:adjustRightInd/>
              <w:rPr>
                <w:rFonts w:eastAsia="Calibri"/>
                <w:sz w:val="24"/>
                <w:szCs w:val="24"/>
              </w:rPr>
            </w:pPr>
          </w:p>
        </w:tc>
      </w:tr>
      <w:tr w:rsidR="003119D9" w:rsidRPr="002D25A6"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2D25A6" w:rsidRDefault="003119D9" w:rsidP="003119D9">
            <w:pPr>
              <w:jc w:val="center"/>
              <w:rPr>
                <w:color w:val="000000"/>
                <w:sz w:val="24"/>
                <w:szCs w:val="24"/>
              </w:rPr>
            </w:pPr>
            <w:r w:rsidRPr="002D25A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b/>
                <w:bCs/>
                <w:color w:val="000000"/>
                <w:sz w:val="24"/>
                <w:szCs w:val="24"/>
              </w:rPr>
            </w:pPr>
            <w:r w:rsidRPr="002D25A6">
              <w:rPr>
                <w:b/>
                <w:bCs/>
                <w:color w:val="000000"/>
                <w:sz w:val="24"/>
                <w:szCs w:val="24"/>
              </w:rPr>
              <w:t>Всего</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tabs>
                <w:tab w:val="left" w:pos="900"/>
              </w:tabs>
              <w:jc w:val="both"/>
              <w:rPr>
                <w:sz w:val="24"/>
                <w:szCs w:val="24"/>
              </w:rPr>
            </w:pPr>
            <w:r w:rsidRPr="002D25A6">
              <w:rPr>
                <w:b/>
                <w:sz w:val="24"/>
                <w:szCs w:val="24"/>
              </w:rPr>
              <w:t>Тема № 1.</w:t>
            </w:r>
            <w:r w:rsidRPr="002D25A6">
              <w:rPr>
                <w:sz w:val="24"/>
                <w:szCs w:val="24"/>
              </w:rPr>
              <w:t xml:space="preserve"> </w:t>
            </w:r>
            <w:r w:rsidRPr="002D25A6">
              <w:rPr>
                <w:sz w:val="24"/>
                <w:szCs w:val="24"/>
                <w:lang w:eastAsia="en-US"/>
              </w:rPr>
              <w:t>Теоретические основания проведения ЕГЭ. Основные требования к уровню подготовки учащихся к ЕГЭ.</w:t>
            </w:r>
          </w:p>
          <w:p w:rsidR="00A61D5B" w:rsidRPr="002D25A6" w:rsidRDefault="00A61D5B" w:rsidP="00927959">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DF1087" w:rsidP="00DF1087">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w:t>
            </w:r>
            <w:r w:rsidR="00DF1087" w:rsidRPr="002D25A6">
              <w:rPr>
                <w:b/>
                <w:bCs/>
                <w:color w:val="000000"/>
                <w:sz w:val="24"/>
                <w:szCs w:val="24"/>
              </w:rPr>
              <w:t>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DF1087" w:rsidP="003119D9">
            <w:pPr>
              <w:jc w:val="center"/>
              <w:rPr>
                <w:b/>
                <w:bCs/>
                <w:i/>
                <w:iCs/>
                <w:color w:val="000000"/>
                <w:sz w:val="24"/>
                <w:szCs w:val="24"/>
              </w:rPr>
            </w:pPr>
            <w:r w:rsidRPr="002D25A6">
              <w:rPr>
                <w:b/>
                <w:bCs/>
                <w:i/>
                <w:iCs/>
                <w:color w:val="000000"/>
                <w:sz w:val="24"/>
                <w:szCs w:val="24"/>
              </w:rPr>
              <w:t>0</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tabs>
                <w:tab w:val="left" w:pos="900"/>
              </w:tabs>
              <w:jc w:val="both"/>
              <w:rPr>
                <w:sz w:val="24"/>
                <w:szCs w:val="24"/>
                <w:lang w:eastAsia="en-US"/>
              </w:rPr>
            </w:pPr>
            <w:r w:rsidRPr="002D25A6">
              <w:rPr>
                <w:b/>
                <w:sz w:val="24"/>
                <w:szCs w:val="24"/>
              </w:rPr>
              <w:t>Тема № 2.</w:t>
            </w:r>
            <w:r w:rsidRPr="002D25A6">
              <w:rPr>
                <w:sz w:val="24"/>
                <w:szCs w:val="24"/>
              </w:rPr>
              <w:t xml:space="preserve"> </w:t>
            </w:r>
            <w:r w:rsidRPr="002D25A6">
              <w:rPr>
                <w:sz w:val="24"/>
                <w:szCs w:val="24"/>
                <w:lang w:eastAsia="en-US"/>
              </w:rPr>
              <w:t>Проблемы подготовки к ЕГЭ в общеобразовательном учреждении.</w:t>
            </w:r>
          </w:p>
          <w:p w:rsidR="00A61D5B" w:rsidRPr="002D25A6" w:rsidRDefault="00A61D5B" w:rsidP="00927959">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w:t>
            </w:r>
            <w:r w:rsidR="00DF1087" w:rsidRPr="002D25A6">
              <w:rPr>
                <w:b/>
                <w:bCs/>
                <w:color w:val="000000"/>
                <w:sz w:val="24"/>
                <w:szCs w:val="24"/>
              </w:rPr>
              <w:t>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b/>
                <w:bCs/>
                <w:i/>
                <w:iCs/>
                <w:color w:val="000000"/>
                <w:sz w:val="24"/>
                <w:szCs w:val="24"/>
              </w:rPr>
            </w:pPr>
            <w:r w:rsidRPr="002D25A6">
              <w:rPr>
                <w:b/>
                <w:bCs/>
                <w:i/>
                <w:iCs/>
                <w:color w:val="000000"/>
                <w:sz w:val="24"/>
                <w:szCs w:val="24"/>
              </w:rPr>
              <w:t>0</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1C6BDB">
            <w:pPr>
              <w:jc w:val="both"/>
              <w:rPr>
                <w:color w:val="000000"/>
                <w:sz w:val="24"/>
                <w:szCs w:val="24"/>
              </w:rPr>
            </w:pPr>
            <w:r w:rsidRPr="002D25A6">
              <w:rPr>
                <w:b/>
                <w:sz w:val="24"/>
                <w:szCs w:val="24"/>
              </w:rPr>
              <w:t xml:space="preserve">Тема № 3. </w:t>
            </w:r>
            <w:r w:rsidRPr="002D25A6">
              <w:rPr>
                <w:sz w:val="24"/>
                <w:szCs w:val="24"/>
                <w:lang w:eastAsia="en-US"/>
              </w:rPr>
              <w:t xml:space="preserve">Структура и содержание контрольно-измерительных материалов ЕГЭ по </w:t>
            </w:r>
            <w:r w:rsidRPr="002D25A6">
              <w:rPr>
                <w:sz w:val="24"/>
                <w:szCs w:val="24"/>
              </w:rPr>
              <w:t>русскому языку и литературе</w:t>
            </w:r>
            <w:r w:rsidRPr="002D25A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w:t>
            </w:r>
            <w:r w:rsidR="00DF1087" w:rsidRPr="002D25A6">
              <w:rPr>
                <w:color w:val="000000"/>
                <w:sz w:val="24"/>
                <w:szCs w:val="24"/>
              </w:rPr>
              <w:t>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w:t>
            </w:r>
            <w:r w:rsidR="00DF1087" w:rsidRPr="002D25A6">
              <w:rPr>
                <w:b/>
                <w:bCs/>
                <w:color w:val="000000"/>
                <w:sz w:val="24"/>
                <w:szCs w:val="24"/>
              </w:rPr>
              <w:t>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DF1087" w:rsidP="003119D9">
            <w:pPr>
              <w:jc w:val="center"/>
              <w:rPr>
                <w:i/>
                <w:iCs/>
                <w:color w:val="000000"/>
                <w:sz w:val="24"/>
                <w:szCs w:val="24"/>
              </w:rPr>
            </w:pPr>
            <w:r w:rsidRPr="002D25A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DF1087" w:rsidP="00DF1087">
            <w:pPr>
              <w:jc w:val="center"/>
              <w:rPr>
                <w:b/>
                <w:bCs/>
                <w:i/>
                <w:iCs/>
                <w:color w:val="000000"/>
                <w:sz w:val="24"/>
                <w:szCs w:val="24"/>
              </w:rPr>
            </w:pPr>
            <w:r w:rsidRPr="002D25A6">
              <w:rPr>
                <w:b/>
                <w:bCs/>
                <w:i/>
                <w:iCs/>
                <w:color w:val="000000"/>
                <w:sz w:val="24"/>
                <w:szCs w:val="24"/>
              </w:rPr>
              <w:t>2</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jc w:val="both"/>
              <w:rPr>
                <w:color w:val="000000"/>
                <w:sz w:val="24"/>
                <w:szCs w:val="24"/>
              </w:rPr>
            </w:pPr>
            <w:r w:rsidRPr="002D25A6">
              <w:rPr>
                <w:b/>
                <w:color w:val="000000"/>
                <w:sz w:val="24"/>
                <w:szCs w:val="24"/>
              </w:rPr>
              <w:t>Тема № 4.</w:t>
            </w:r>
            <w:r w:rsidRPr="002D25A6">
              <w:rPr>
                <w:color w:val="000000"/>
                <w:sz w:val="24"/>
                <w:szCs w:val="24"/>
              </w:rPr>
              <w:t xml:space="preserve">  </w:t>
            </w:r>
            <w:r w:rsidRPr="002D25A6">
              <w:rPr>
                <w:bCs/>
                <w:sz w:val="24"/>
                <w:szCs w:val="24"/>
              </w:rPr>
              <w:t>Критерии оценивания ответов ЕГЭ и ОГЭ</w:t>
            </w:r>
            <w:r w:rsidRPr="002D25A6">
              <w:rPr>
                <w:sz w:val="24"/>
                <w:szCs w:val="24"/>
              </w:rPr>
              <w:t xml:space="preserve"> по русскому языку и литературе</w:t>
            </w:r>
            <w:r w:rsidRPr="002D25A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 </w:t>
            </w: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b/>
                <w:bCs/>
                <w:i/>
                <w:iCs/>
                <w:color w:val="000000"/>
                <w:sz w:val="24"/>
                <w:szCs w:val="24"/>
              </w:rPr>
            </w:pPr>
            <w:r w:rsidRPr="002D25A6">
              <w:rPr>
                <w:b/>
                <w:bCs/>
                <w:i/>
                <w:iCs/>
                <w:color w:val="000000"/>
                <w:sz w:val="24"/>
                <w:szCs w:val="24"/>
              </w:rPr>
              <w:t>0</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widowControl/>
              <w:jc w:val="both"/>
              <w:rPr>
                <w:color w:val="000000"/>
                <w:sz w:val="24"/>
                <w:szCs w:val="24"/>
              </w:rPr>
            </w:pPr>
            <w:r w:rsidRPr="002D25A6">
              <w:rPr>
                <w:b/>
                <w:color w:val="000000"/>
                <w:sz w:val="24"/>
                <w:szCs w:val="24"/>
              </w:rPr>
              <w:t>Тема № 5.</w:t>
            </w:r>
            <w:r w:rsidRPr="002D25A6">
              <w:rPr>
                <w:color w:val="000000"/>
                <w:sz w:val="24"/>
                <w:szCs w:val="24"/>
              </w:rPr>
              <w:t xml:space="preserve">  </w:t>
            </w:r>
            <w:r w:rsidRPr="002D25A6">
              <w:rPr>
                <w:bCs/>
                <w:sz w:val="24"/>
                <w:szCs w:val="24"/>
              </w:rPr>
              <w:t>Методика подготовки обучающихся к ЕГЭ и ОГЭ</w:t>
            </w:r>
            <w:r w:rsidRPr="002D25A6">
              <w:rPr>
                <w:sz w:val="24"/>
                <w:szCs w:val="24"/>
              </w:rPr>
              <w:t xml:space="preserve">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DF1087" w:rsidP="00DF1087">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 </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63</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67</w:t>
            </w:r>
          </w:p>
        </w:tc>
      </w:tr>
      <w:tr w:rsidR="003119D9"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2D25A6" w:rsidRDefault="003119D9"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2D25A6" w:rsidRDefault="003119D9"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2D25A6"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2D25A6" w:rsidRDefault="003119D9" w:rsidP="003119D9">
            <w:pPr>
              <w:jc w:val="center"/>
              <w:rPr>
                <w:i/>
                <w:iCs/>
                <w:color w:val="000000"/>
                <w:sz w:val="24"/>
                <w:szCs w:val="24"/>
              </w:rPr>
            </w:pPr>
            <w:r w:rsidRPr="002D25A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119D9" w:rsidRPr="002D25A6" w:rsidRDefault="00DF1087" w:rsidP="003119D9">
            <w:pPr>
              <w:jc w:val="center"/>
              <w:rPr>
                <w:i/>
                <w:iCs/>
                <w:color w:val="000000"/>
                <w:sz w:val="24"/>
                <w:szCs w:val="24"/>
              </w:rPr>
            </w:pPr>
            <w:r w:rsidRPr="002D25A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2D25A6" w:rsidRDefault="003119D9" w:rsidP="003119D9">
            <w:pPr>
              <w:jc w:val="center"/>
              <w:rPr>
                <w:i/>
                <w:iCs/>
                <w:color w:val="000000"/>
                <w:sz w:val="24"/>
                <w:szCs w:val="24"/>
              </w:rPr>
            </w:pPr>
            <w:r w:rsidRPr="002D25A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2D25A6" w:rsidRDefault="00DF1087" w:rsidP="003119D9">
            <w:pPr>
              <w:jc w:val="center"/>
              <w:rPr>
                <w:b/>
                <w:bCs/>
                <w:i/>
                <w:iCs/>
                <w:color w:val="000000"/>
                <w:sz w:val="24"/>
                <w:szCs w:val="24"/>
              </w:rPr>
            </w:pPr>
            <w:r w:rsidRPr="002D25A6">
              <w:rPr>
                <w:b/>
                <w:bCs/>
                <w:i/>
                <w:iCs/>
                <w:color w:val="000000"/>
                <w:sz w:val="24"/>
                <w:szCs w:val="24"/>
              </w:rPr>
              <w:t>2</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rPr>
            </w:pPr>
            <w:r w:rsidRPr="002D25A6">
              <w:rPr>
                <w:color w:val="000000"/>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A61D5B" w:rsidP="00A61D5B">
            <w:pPr>
              <w:jc w:val="center"/>
              <w:rPr>
                <w:color w:val="000000"/>
                <w:sz w:val="22"/>
                <w:szCs w:val="22"/>
              </w:rPr>
            </w:pPr>
            <w:r w:rsidRPr="002D25A6">
              <w:rPr>
                <w:color w:val="000000"/>
                <w:sz w:val="22"/>
                <w:szCs w:val="22"/>
              </w:rPr>
              <w:t>6</w:t>
            </w:r>
          </w:p>
        </w:tc>
        <w:tc>
          <w:tcPr>
            <w:tcW w:w="680" w:type="dxa"/>
            <w:tcBorders>
              <w:top w:val="nil"/>
              <w:left w:val="nil"/>
              <w:bottom w:val="single" w:sz="8" w:space="0" w:color="auto"/>
              <w:right w:val="single" w:sz="8" w:space="0" w:color="auto"/>
            </w:tcBorders>
            <w:vAlign w:val="center"/>
          </w:tcPr>
          <w:p w:rsidR="00A61D5B" w:rsidRPr="002D25A6" w:rsidRDefault="00A61D5B" w:rsidP="00A61D5B">
            <w:pPr>
              <w:jc w:val="center"/>
              <w:rPr>
                <w:color w:val="000000"/>
                <w:sz w:val="22"/>
                <w:szCs w:val="22"/>
              </w:rPr>
            </w:pPr>
            <w:r w:rsidRPr="002D25A6">
              <w:rPr>
                <w:color w:val="000000"/>
                <w:sz w:val="22"/>
                <w:szCs w:val="22"/>
              </w:rPr>
              <w:t>0</w:t>
            </w:r>
          </w:p>
        </w:tc>
        <w:tc>
          <w:tcPr>
            <w:tcW w:w="680" w:type="dxa"/>
            <w:tcBorders>
              <w:top w:val="nil"/>
              <w:left w:val="nil"/>
              <w:bottom w:val="single" w:sz="8" w:space="0" w:color="auto"/>
              <w:right w:val="single" w:sz="8" w:space="0" w:color="auto"/>
            </w:tcBorders>
            <w:vAlign w:val="center"/>
          </w:tcPr>
          <w:p w:rsidR="00A61D5B" w:rsidRPr="002D25A6" w:rsidRDefault="00531975" w:rsidP="00A61D5B">
            <w:pPr>
              <w:jc w:val="center"/>
              <w:rPr>
                <w:color w:val="000000"/>
                <w:sz w:val="22"/>
                <w:szCs w:val="22"/>
              </w:rPr>
            </w:pPr>
            <w:r w:rsidRPr="002D25A6">
              <w:rPr>
                <w:color w:val="000000"/>
                <w:sz w:val="22"/>
                <w:szCs w:val="22"/>
              </w:rPr>
              <w:t>10</w:t>
            </w:r>
          </w:p>
        </w:tc>
        <w:tc>
          <w:tcPr>
            <w:tcW w:w="680" w:type="dxa"/>
            <w:tcBorders>
              <w:top w:val="nil"/>
              <w:left w:val="nil"/>
              <w:bottom w:val="single" w:sz="8" w:space="0" w:color="auto"/>
              <w:right w:val="single" w:sz="8" w:space="0" w:color="auto"/>
            </w:tcBorders>
            <w:vAlign w:val="center"/>
          </w:tcPr>
          <w:p w:rsidR="00A61D5B" w:rsidRPr="002D25A6" w:rsidRDefault="000132E7" w:rsidP="00A61D5B">
            <w:pPr>
              <w:jc w:val="center"/>
              <w:rPr>
                <w:color w:val="000000"/>
                <w:sz w:val="22"/>
                <w:szCs w:val="22"/>
              </w:rPr>
            </w:pPr>
            <w:r>
              <w:rPr>
                <w:color w:val="000000"/>
                <w:sz w:val="22"/>
                <w:szCs w:val="22"/>
              </w:rPr>
              <w:t>263</w:t>
            </w:r>
          </w:p>
        </w:tc>
        <w:tc>
          <w:tcPr>
            <w:tcW w:w="780" w:type="dxa"/>
            <w:tcBorders>
              <w:top w:val="nil"/>
              <w:left w:val="nil"/>
              <w:bottom w:val="single" w:sz="8" w:space="0" w:color="auto"/>
              <w:right w:val="single" w:sz="8" w:space="0" w:color="auto"/>
            </w:tcBorders>
            <w:vAlign w:val="center"/>
          </w:tcPr>
          <w:p w:rsidR="00A61D5B" w:rsidRPr="002D25A6" w:rsidRDefault="000132E7" w:rsidP="00A61D5B">
            <w:pPr>
              <w:jc w:val="center"/>
              <w:rPr>
                <w:b/>
                <w:bCs/>
                <w:color w:val="000000"/>
                <w:sz w:val="22"/>
                <w:szCs w:val="22"/>
              </w:rPr>
            </w:pPr>
            <w:r>
              <w:rPr>
                <w:b/>
                <w:bCs/>
                <w:color w:val="000000"/>
                <w:sz w:val="22"/>
                <w:szCs w:val="22"/>
              </w:rPr>
              <w:t>279</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A61D5B">
            <w:pPr>
              <w:jc w:val="center"/>
              <w:rPr>
                <w:i/>
                <w:iCs/>
                <w:color w:val="000000"/>
                <w:sz w:val="22"/>
                <w:szCs w:val="22"/>
              </w:rPr>
            </w:pPr>
            <w:r w:rsidRPr="002D25A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531975" w:rsidP="00531975">
            <w:pPr>
              <w:jc w:val="center"/>
              <w:rPr>
                <w:i/>
                <w:iCs/>
                <w:color w:val="000000"/>
                <w:sz w:val="22"/>
                <w:szCs w:val="22"/>
              </w:rPr>
            </w:pPr>
            <w:r w:rsidRPr="002D25A6">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531975" w:rsidP="00531975">
            <w:pPr>
              <w:jc w:val="center"/>
              <w:rPr>
                <w:b/>
                <w:bCs/>
                <w:i/>
                <w:iCs/>
                <w:color w:val="000000"/>
                <w:sz w:val="22"/>
                <w:szCs w:val="22"/>
              </w:rPr>
            </w:pPr>
            <w:r w:rsidRPr="002D25A6">
              <w:rPr>
                <w:b/>
                <w:bCs/>
                <w:i/>
                <w:iCs/>
                <w:color w:val="000000"/>
                <w:sz w:val="22"/>
                <w:szCs w:val="22"/>
              </w:rPr>
              <w:t>4</w:t>
            </w:r>
          </w:p>
        </w:tc>
      </w:tr>
      <w:tr w:rsidR="00A61D5B" w:rsidRPr="002D25A6" w:rsidTr="00EA09AE">
        <w:trPr>
          <w:trHeight w:val="810"/>
        </w:trPr>
        <w:tc>
          <w:tcPr>
            <w:tcW w:w="5328" w:type="dxa"/>
            <w:tcBorders>
              <w:top w:val="nil"/>
              <w:left w:val="single" w:sz="8" w:space="0" w:color="auto"/>
              <w:bottom w:val="single" w:sz="8" w:space="0" w:color="auto"/>
              <w:right w:val="single" w:sz="8" w:space="0" w:color="auto"/>
            </w:tcBorders>
            <w:vAlign w:val="center"/>
          </w:tcPr>
          <w:p w:rsidR="00A61D5B" w:rsidRPr="002D25A6" w:rsidRDefault="00A61D5B" w:rsidP="00927959">
            <w:pPr>
              <w:jc w:val="center"/>
              <w:rPr>
                <w:color w:val="000000"/>
                <w:sz w:val="22"/>
                <w:szCs w:val="22"/>
              </w:rPr>
            </w:pPr>
            <w:r w:rsidRPr="002D25A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A61D5B" w:rsidRPr="002D25A6" w:rsidRDefault="00A61D5B" w:rsidP="003119D9">
            <w:pPr>
              <w:jc w:val="center"/>
              <w:rPr>
                <w:color w:val="000000"/>
                <w:sz w:val="24"/>
                <w:szCs w:val="24"/>
              </w:rPr>
            </w:pPr>
            <w:r w:rsidRPr="002D25A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61D5B" w:rsidRPr="002D25A6" w:rsidRDefault="00A61D5B"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A61D5B">
            <w:pPr>
              <w:jc w:val="center"/>
              <w:rPr>
                <w:color w:val="000000"/>
                <w:sz w:val="22"/>
                <w:szCs w:val="22"/>
              </w:rPr>
            </w:pPr>
          </w:p>
        </w:tc>
        <w:tc>
          <w:tcPr>
            <w:tcW w:w="780" w:type="dxa"/>
            <w:tcBorders>
              <w:top w:val="nil"/>
              <w:left w:val="nil"/>
              <w:bottom w:val="single" w:sz="8" w:space="0" w:color="auto"/>
              <w:right w:val="single" w:sz="8" w:space="0" w:color="auto"/>
            </w:tcBorders>
            <w:vAlign w:val="center"/>
          </w:tcPr>
          <w:p w:rsidR="00A61D5B" w:rsidRPr="002D25A6" w:rsidRDefault="00A61D5B" w:rsidP="00A61D5B">
            <w:pPr>
              <w:jc w:val="center"/>
              <w:rPr>
                <w:b/>
                <w:bCs/>
                <w:color w:val="000000"/>
                <w:sz w:val="22"/>
                <w:szCs w:val="22"/>
              </w:rPr>
            </w:pPr>
            <w:r w:rsidRPr="002D25A6">
              <w:rPr>
                <w:b/>
                <w:bCs/>
                <w:color w:val="000000"/>
                <w:sz w:val="22"/>
                <w:szCs w:val="22"/>
              </w:rPr>
              <w:t>9</w:t>
            </w:r>
          </w:p>
        </w:tc>
      </w:tr>
      <w:tr w:rsidR="00A61D5B" w:rsidRPr="002D25A6" w:rsidTr="00EA09AE">
        <w:trPr>
          <w:trHeight w:val="810"/>
        </w:trPr>
        <w:tc>
          <w:tcPr>
            <w:tcW w:w="5328" w:type="dxa"/>
            <w:tcBorders>
              <w:top w:val="nil"/>
              <w:left w:val="single" w:sz="8" w:space="0" w:color="auto"/>
              <w:bottom w:val="single" w:sz="8" w:space="0" w:color="auto"/>
              <w:right w:val="single" w:sz="8" w:space="0" w:color="auto"/>
            </w:tcBorders>
            <w:vAlign w:val="center"/>
          </w:tcPr>
          <w:p w:rsidR="00A61D5B" w:rsidRPr="002D25A6" w:rsidRDefault="00A61D5B" w:rsidP="00927959">
            <w:pPr>
              <w:jc w:val="center"/>
              <w:rPr>
                <w:color w:val="000000"/>
                <w:sz w:val="22"/>
                <w:szCs w:val="22"/>
              </w:rPr>
            </w:pPr>
            <w:r w:rsidRPr="002D25A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A61D5B" w:rsidRPr="002D25A6" w:rsidRDefault="00A61D5B" w:rsidP="003119D9">
            <w:pPr>
              <w:jc w:val="center"/>
              <w:rPr>
                <w:i/>
                <w:iCs/>
                <w:color w:val="000000"/>
              </w:rPr>
            </w:pPr>
            <w:r w:rsidRPr="002D25A6">
              <w:rPr>
                <w:i/>
                <w:iCs/>
                <w:color w:val="000000"/>
              </w:rPr>
              <w:t> </w:t>
            </w: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0132E7" w:rsidP="00A61D5B">
            <w:pPr>
              <w:jc w:val="center"/>
              <w:rPr>
                <w:b/>
                <w:bCs/>
                <w:i/>
                <w:iCs/>
                <w:color w:val="000000"/>
                <w:sz w:val="22"/>
                <w:szCs w:val="22"/>
              </w:rPr>
            </w:pPr>
            <w:r>
              <w:rPr>
                <w:b/>
                <w:bCs/>
                <w:i/>
                <w:iCs/>
                <w:color w:val="000000"/>
                <w:sz w:val="22"/>
                <w:szCs w:val="22"/>
              </w:rPr>
              <w:t>288</w:t>
            </w:r>
          </w:p>
        </w:tc>
      </w:tr>
    </w:tbl>
    <w:p w:rsidR="003119D9" w:rsidRPr="002D25A6" w:rsidRDefault="003119D9" w:rsidP="00A76E53">
      <w:pPr>
        <w:tabs>
          <w:tab w:val="left" w:pos="900"/>
        </w:tabs>
        <w:ind w:firstLine="709"/>
        <w:jc w:val="both"/>
        <w:rPr>
          <w:b/>
          <w:color w:val="000000"/>
          <w:sz w:val="24"/>
          <w:szCs w:val="24"/>
        </w:rPr>
      </w:pPr>
    </w:p>
    <w:p w:rsidR="005E1B65" w:rsidRPr="002D25A6" w:rsidRDefault="005E1B65" w:rsidP="005E1B65">
      <w:pPr>
        <w:ind w:firstLine="709"/>
        <w:jc w:val="both"/>
        <w:rPr>
          <w:b/>
          <w:i/>
          <w:sz w:val="16"/>
          <w:szCs w:val="16"/>
        </w:rPr>
      </w:pPr>
      <w:r w:rsidRPr="002D25A6">
        <w:rPr>
          <w:b/>
          <w:i/>
          <w:sz w:val="16"/>
          <w:szCs w:val="16"/>
        </w:rPr>
        <w:t>* Примечания:</w:t>
      </w:r>
    </w:p>
    <w:p w:rsidR="005E1B65" w:rsidRPr="002D25A6" w:rsidRDefault="005E1B65" w:rsidP="005E1B65">
      <w:pPr>
        <w:ind w:firstLine="709"/>
        <w:jc w:val="both"/>
        <w:rPr>
          <w:b/>
          <w:sz w:val="16"/>
          <w:szCs w:val="16"/>
        </w:rPr>
      </w:pPr>
      <w:r w:rsidRPr="002D25A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D25A6" w:rsidRDefault="005E1B65" w:rsidP="005E1B65">
      <w:pPr>
        <w:widowControl/>
        <w:suppressAutoHyphens/>
        <w:autoSpaceDE/>
        <w:adjustRightInd/>
        <w:jc w:val="both"/>
        <w:rPr>
          <w:b/>
          <w:bCs/>
          <w:sz w:val="16"/>
          <w:szCs w:val="16"/>
        </w:rPr>
      </w:pPr>
      <w:r w:rsidRPr="002D25A6">
        <w:rPr>
          <w:sz w:val="16"/>
          <w:szCs w:val="16"/>
        </w:rPr>
        <w:t xml:space="preserve">При разработке образовательной программы высшего образования в части рабочей программы дисциплины </w:t>
      </w:r>
      <w:r w:rsidR="008649DF" w:rsidRPr="002D25A6">
        <w:rPr>
          <w:b/>
          <w:sz w:val="16"/>
          <w:szCs w:val="16"/>
        </w:rPr>
        <w:t>«</w:t>
      </w:r>
      <w:r w:rsidR="00DD195B" w:rsidRPr="002D25A6">
        <w:rPr>
          <w:sz w:val="18"/>
          <w:szCs w:val="18"/>
        </w:rPr>
        <w:t>Организация подготовки к ГИА</w:t>
      </w:r>
      <w:r w:rsidR="00EA3A33" w:rsidRPr="002D25A6">
        <w:rPr>
          <w:sz w:val="18"/>
          <w:szCs w:val="18"/>
        </w:rPr>
        <w:t xml:space="preserve"> и ЕГЭ</w:t>
      </w:r>
      <w:r w:rsidR="00DD195B" w:rsidRPr="002D25A6">
        <w:rPr>
          <w:sz w:val="18"/>
          <w:szCs w:val="18"/>
        </w:rPr>
        <w:t xml:space="preserve">» </w:t>
      </w:r>
      <w:r w:rsidRPr="002D25A6">
        <w:rPr>
          <w:sz w:val="16"/>
          <w:szCs w:val="16"/>
        </w:rPr>
        <w:t xml:space="preserve">согласно требованиям </w:t>
      </w:r>
      <w:r w:rsidRPr="002D25A6">
        <w:rPr>
          <w:b/>
          <w:sz w:val="16"/>
          <w:szCs w:val="16"/>
        </w:rPr>
        <w:t>частей 3-5 статьи 13, статьи 30, пункта 3 части 1 статьи 34</w:t>
      </w:r>
      <w:r w:rsidRPr="002D25A6">
        <w:rPr>
          <w:sz w:val="16"/>
          <w:szCs w:val="16"/>
        </w:rPr>
        <w:t xml:space="preserve"> 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пунктов 16, 38</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D25A6" w:rsidRDefault="005E1B65" w:rsidP="005E1B65">
      <w:pPr>
        <w:ind w:firstLine="709"/>
        <w:jc w:val="both"/>
        <w:rPr>
          <w:b/>
          <w:sz w:val="16"/>
          <w:szCs w:val="16"/>
        </w:rPr>
      </w:pPr>
      <w:r w:rsidRPr="002D25A6">
        <w:rPr>
          <w:b/>
          <w:sz w:val="16"/>
          <w:szCs w:val="16"/>
        </w:rPr>
        <w:t>б) Для обучающихся с ограниченными возможностями здоровья и инвалидов:</w:t>
      </w:r>
    </w:p>
    <w:p w:rsidR="005E1B65" w:rsidRPr="002D25A6" w:rsidRDefault="005E1B65" w:rsidP="005E1B65">
      <w:pPr>
        <w:ind w:firstLine="709"/>
        <w:jc w:val="both"/>
        <w:rPr>
          <w:sz w:val="16"/>
          <w:szCs w:val="16"/>
        </w:rPr>
      </w:pPr>
      <w:r w:rsidRPr="002D25A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25A6">
        <w:rPr>
          <w:b/>
          <w:sz w:val="16"/>
          <w:szCs w:val="16"/>
        </w:rPr>
        <w:t>статьи 79</w:t>
      </w:r>
      <w:r w:rsidRPr="002D25A6">
        <w:rPr>
          <w:sz w:val="16"/>
          <w:szCs w:val="16"/>
        </w:rPr>
        <w:t xml:space="preserve"> 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раздела III</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25A6">
        <w:rPr>
          <w:b/>
          <w:i/>
          <w:sz w:val="16"/>
          <w:szCs w:val="16"/>
        </w:rPr>
        <w:t>при наличии факта зачисления таких обучающихся с учетом конкретных нозологий</w:t>
      </w:r>
      <w:r w:rsidRPr="002D25A6">
        <w:rPr>
          <w:sz w:val="16"/>
          <w:szCs w:val="16"/>
        </w:rPr>
        <w:t>).</w:t>
      </w:r>
    </w:p>
    <w:p w:rsidR="005E1B65" w:rsidRPr="002D25A6" w:rsidRDefault="005E1B65" w:rsidP="005E1B65">
      <w:pPr>
        <w:ind w:firstLine="709"/>
        <w:jc w:val="both"/>
        <w:rPr>
          <w:b/>
          <w:sz w:val="16"/>
          <w:szCs w:val="16"/>
        </w:rPr>
      </w:pPr>
      <w:r w:rsidRPr="002D25A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D25A6" w:rsidRDefault="005E1B65" w:rsidP="005E1B65">
      <w:pPr>
        <w:ind w:firstLine="709"/>
        <w:jc w:val="both"/>
        <w:rPr>
          <w:sz w:val="16"/>
          <w:szCs w:val="16"/>
        </w:rPr>
      </w:pPr>
      <w:r w:rsidRPr="002D25A6">
        <w:rPr>
          <w:sz w:val="16"/>
          <w:szCs w:val="16"/>
        </w:rPr>
        <w:t xml:space="preserve">При разработке образовательной программы высшего образования согласно требованиями </w:t>
      </w:r>
      <w:r w:rsidRPr="002D25A6">
        <w:rPr>
          <w:b/>
          <w:sz w:val="16"/>
          <w:szCs w:val="16"/>
        </w:rPr>
        <w:t xml:space="preserve">частей 3-5 статьи 13, статьи 30, пункта 3 части 1 статьи 34 </w:t>
      </w:r>
      <w:r w:rsidRPr="002D25A6">
        <w:rPr>
          <w:sz w:val="16"/>
          <w:szCs w:val="16"/>
        </w:rPr>
        <w:t xml:space="preserve">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пункта 20</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25A6">
        <w:rPr>
          <w:b/>
          <w:sz w:val="16"/>
          <w:szCs w:val="16"/>
        </w:rPr>
        <w:t>частью 5 статьи 5</w:t>
      </w:r>
      <w:r w:rsidRPr="002D25A6">
        <w:rPr>
          <w:sz w:val="16"/>
          <w:szCs w:val="16"/>
        </w:rPr>
        <w:t xml:space="preserve"> Федерального закона </w:t>
      </w:r>
      <w:r w:rsidRPr="002D25A6">
        <w:rPr>
          <w:b/>
          <w:sz w:val="16"/>
          <w:szCs w:val="16"/>
        </w:rPr>
        <w:t>от 05.05.2014 № 84-ФЗ</w:t>
      </w:r>
      <w:r w:rsidRPr="002D25A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w:t>
      </w:r>
      <w:r w:rsidRPr="002D25A6">
        <w:rPr>
          <w:sz w:val="16"/>
          <w:szCs w:val="16"/>
        </w:rPr>
        <w:lastRenderedPageBreak/>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D25A6" w:rsidRDefault="005E1B65" w:rsidP="005E1B65">
      <w:pPr>
        <w:ind w:firstLine="709"/>
        <w:jc w:val="both"/>
        <w:rPr>
          <w:b/>
          <w:sz w:val="16"/>
          <w:szCs w:val="16"/>
        </w:rPr>
      </w:pPr>
      <w:r w:rsidRPr="002D25A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D25A6" w:rsidRDefault="005E1B65" w:rsidP="005E1B65">
      <w:pPr>
        <w:ind w:firstLine="709"/>
        <w:jc w:val="both"/>
        <w:rPr>
          <w:sz w:val="24"/>
          <w:szCs w:val="24"/>
        </w:rPr>
      </w:pPr>
      <w:r w:rsidRPr="002D25A6">
        <w:rPr>
          <w:sz w:val="16"/>
          <w:szCs w:val="16"/>
        </w:rPr>
        <w:t>При разработке образовательной программы высшего образования согласно требованиям</w:t>
      </w:r>
      <w:r w:rsidRPr="002D25A6">
        <w:rPr>
          <w:b/>
          <w:sz w:val="16"/>
          <w:szCs w:val="16"/>
        </w:rPr>
        <w:t>пункта 9 части 1 статьи 33, части 3 статьи 34</w:t>
      </w:r>
      <w:r w:rsidRPr="002D25A6">
        <w:rPr>
          <w:sz w:val="16"/>
          <w:szCs w:val="16"/>
        </w:rPr>
        <w:t xml:space="preserve"> 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пункта 43</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D25A6" w:rsidRDefault="00420E03" w:rsidP="00705FB5">
      <w:pPr>
        <w:tabs>
          <w:tab w:val="left" w:pos="900"/>
        </w:tabs>
        <w:ind w:firstLine="709"/>
        <w:jc w:val="both"/>
        <w:rPr>
          <w:b/>
          <w:sz w:val="24"/>
          <w:szCs w:val="24"/>
        </w:rPr>
      </w:pPr>
    </w:p>
    <w:p w:rsidR="003A71E4" w:rsidRPr="002D25A6" w:rsidRDefault="007F4B97" w:rsidP="00705FB5">
      <w:pPr>
        <w:tabs>
          <w:tab w:val="left" w:pos="900"/>
        </w:tabs>
        <w:ind w:firstLine="709"/>
        <w:jc w:val="both"/>
        <w:rPr>
          <w:b/>
          <w:color w:val="000000"/>
          <w:sz w:val="24"/>
          <w:szCs w:val="24"/>
        </w:rPr>
      </w:pPr>
      <w:r w:rsidRPr="002D25A6">
        <w:rPr>
          <w:b/>
          <w:color w:val="000000"/>
          <w:sz w:val="24"/>
          <w:szCs w:val="24"/>
        </w:rPr>
        <w:t>5.</w:t>
      </w:r>
      <w:r w:rsidR="00114770" w:rsidRPr="002D25A6">
        <w:rPr>
          <w:b/>
          <w:color w:val="000000"/>
          <w:sz w:val="24"/>
          <w:szCs w:val="24"/>
        </w:rPr>
        <w:t>3</w:t>
      </w:r>
      <w:r w:rsidRPr="002D25A6">
        <w:rPr>
          <w:b/>
          <w:color w:val="000000"/>
          <w:sz w:val="24"/>
          <w:szCs w:val="24"/>
        </w:rPr>
        <w:t xml:space="preserve"> Содержание дисциплины</w:t>
      </w:r>
      <w:r w:rsidR="008649DF" w:rsidRPr="002D25A6">
        <w:rPr>
          <w:b/>
          <w:color w:val="000000"/>
          <w:sz w:val="24"/>
          <w:szCs w:val="24"/>
        </w:rPr>
        <w:t xml:space="preserve"> </w:t>
      </w:r>
      <w:r w:rsidR="001C6BDB" w:rsidRPr="002D25A6">
        <w:rPr>
          <w:b/>
          <w:sz w:val="24"/>
          <w:szCs w:val="24"/>
        </w:rPr>
        <w:t>«Организация подготовки к ГИА и ЕГЭ»</w:t>
      </w:r>
    </w:p>
    <w:p w:rsidR="008649DF" w:rsidRPr="002D25A6" w:rsidRDefault="008649DF" w:rsidP="00705FB5">
      <w:pPr>
        <w:tabs>
          <w:tab w:val="left" w:pos="900"/>
        </w:tabs>
        <w:ind w:firstLine="709"/>
        <w:jc w:val="both"/>
        <w:rPr>
          <w:b/>
          <w:color w:val="000000"/>
          <w:sz w:val="24"/>
          <w:szCs w:val="24"/>
        </w:rPr>
      </w:pPr>
    </w:p>
    <w:p w:rsidR="001C6BDB" w:rsidRPr="002D25A6" w:rsidRDefault="001C6BDB" w:rsidP="001C6BDB">
      <w:pPr>
        <w:tabs>
          <w:tab w:val="left" w:pos="900"/>
        </w:tabs>
        <w:ind w:firstLine="709"/>
        <w:jc w:val="both"/>
        <w:rPr>
          <w:sz w:val="24"/>
          <w:szCs w:val="24"/>
        </w:rPr>
      </w:pPr>
      <w:r w:rsidRPr="002D25A6">
        <w:rPr>
          <w:b/>
          <w:sz w:val="24"/>
          <w:szCs w:val="24"/>
        </w:rPr>
        <w:t>Тема № 1.</w:t>
      </w:r>
      <w:r w:rsidRPr="002D25A6">
        <w:rPr>
          <w:sz w:val="24"/>
          <w:szCs w:val="24"/>
        </w:rPr>
        <w:t xml:space="preserve"> </w:t>
      </w:r>
      <w:r w:rsidRPr="002D25A6">
        <w:rPr>
          <w:sz w:val="24"/>
          <w:szCs w:val="24"/>
          <w:lang w:eastAsia="en-US"/>
        </w:rPr>
        <w:t>Теоретические основания проведения ГИА. Основные требования к уровню подготовки учащихся к ГИА.</w:t>
      </w:r>
    </w:p>
    <w:p w:rsidR="001C6BDB" w:rsidRPr="002D25A6" w:rsidRDefault="001C6BDB" w:rsidP="000D23B6">
      <w:pPr>
        <w:ind w:firstLine="708"/>
        <w:jc w:val="both"/>
        <w:rPr>
          <w:sz w:val="24"/>
          <w:szCs w:val="24"/>
          <w:lang w:eastAsia="en-US"/>
        </w:rPr>
      </w:pPr>
      <w:r w:rsidRPr="002D25A6">
        <w:rPr>
          <w:sz w:val="24"/>
          <w:szCs w:val="24"/>
          <w:lang w:eastAsia="en-US"/>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p w:rsidR="001C6BDB" w:rsidRPr="002D25A6" w:rsidRDefault="001C6BDB" w:rsidP="001C6BDB">
      <w:pPr>
        <w:tabs>
          <w:tab w:val="left" w:pos="900"/>
        </w:tabs>
        <w:ind w:firstLine="709"/>
        <w:jc w:val="both"/>
        <w:rPr>
          <w:b/>
          <w:sz w:val="24"/>
          <w:szCs w:val="24"/>
        </w:rPr>
      </w:pPr>
    </w:p>
    <w:p w:rsidR="001C6BDB" w:rsidRPr="002D25A6" w:rsidRDefault="001C6BDB" w:rsidP="001C6BDB">
      <w:pPr>
        <w:tabs>
          <w:tab w:val="left" w:pos="900"/>
        </w:tabs>
        <w:ind w:firstLine="709"/>
        <w:jc w:val="both"/>
        <w:rPr>
          <w:sz w:val="24"/>
          <w:szCs w:val="24"/>
          <w:lang w:eastAsia="en-US"/>
        </w:rPr>
      </w:pPr>
      <w:r w:rsidRPr="002D25A6">
        <w:rPr>
          <w:b/>
          <w:sz w:val="24"/>
          <w:szCs w:val="24"/>
        </w:rPr>
        <w:t>Тема № 2.</w:t>
      </w:r>
      <w:r w:rsidRPr="002D25A6">
        <w:rPr>
          <w:sz w:val="24"/>
          <w:szCs w:val="24"/>
        </w:rPr>
        <w:t xml:space="preserve"> </w:t>
      </w:r>
      <w:r w:rsidRPr="002D25A6">
        <w:rPr>
          <w:sz w:val="24"/>
          <w:szCs w:val="24"/>
          <w:lang w:eastAsia="en-US"/>
        </w:rPr>
        <w:t>Проблемы подготовки к ГИА в общеобразовательном учреждении.</w:t>
      </w:r>
    </w:p>
    <w:p w:rsidR="001C6BDB" w:rsidRPr="002D25A6" w:rsidRDefault="001C6BDB" w:rsidP="000D23B6">
      <w:pPr>
        <w:shd w:val="clear" w:color="auto" w:fill="FFFFFF"/>
        <w:ind w:right="12" w:firstLine="708"/>
        <w:jc w:val="both"/>
        <w:rPr>
          <w:sz w:val="24"/>
          <w:szCs w:val="24"/>
          <w:lang w:eastAsia="en-US"/>
        </w:rPr>
      </w:pPr>
      <w:r w:rsidRPr="002D25A6">
        <w:rPr>
          <w:sz w:val="24"/>
          <w:szCs w:val="24"/>
          <w:lang w:eastAsia="en-US"/>
        </w:rPr>
        <w:t>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p w:rsidR="00D11739" w:rsidRPr="002D25A6" w:rsidRDefault="00D11739" w:rsidP="00D11739">
      <w:pPr>
        <w:rPr>
          <w:b/>
          <w:sz w:val="24"/>
          <w:szCs w:val="24"/>
        </w:rPr>
      </w:pPr>
    </w:p>
    <w:p w:rsidR="001C6BDB" w:rsidRPr="002D25A6" w:rsidRDefault="001C6BDB" w:rsidP="001C6BDB">
      <w:pPr>
        <w:jc w:val="both"/>
        <w:rPr>
          <w:b/>
          <w:color w:val="000000"/>
          <w:sz w:val="24"/>
          <w:szCs w:val="24"/>
        </w:rPr>
      </w:pPr>
      <w:r w:rsidRPr="002D25A6">
        <w:rPr>
          <w:b/>
          <w:sz w:val="24"/>
          <w:szCs w:val="24"/>
        </w:rPr>
        <w:t xml:space="preserve">Тема № 3. </w:t>
      </w:r>
      <w:r w:rsidRPr="002D25A6">
        <w:rPr>
          <w:sz w:val="24"/>
          <w:szCs w:val="24"/>
          <w:lang w:eastAsia="en-US"/>
        </w:rPr>
        <w:t xml:space="preserve">Структура и содержание контрольно-измерительных материалов ЕГЭ по </w:t>
      </w:r>
      <w:r w:rsidRPr="002D25A6">
        <w:rPr>
          <w:sz w:val="24"/>
          <w:szCs w:val="24"/>
        </w:rPr>
        <w:t>русскому языку и литературе</w:t>
      </w:r>
      <w:r w:rsidRPr="002D25A6">
        <w:rPr>
          <w:bCs/>
          <w:sz w:val="24"/>
          <w:szCs w:val="24"/>
        </w:rPr>
        <w:t>.</w:t>
      </w:r>
      <w:r w:rsidRPr="002D25A6">
        <w:rPr>
          <w:b/>
          <w:color w:val="000000"/>
          <w:sz w:val="24"/>
          <w:szCs w:val="24"/>
        </w:rPr>
        <w:t xml:space="preserve"> </w:t>
      </w:r>
    </w:p>
    <w:p w:rsidR="001C6BDB" w:rsidRPr="002D25A6" w:rsidRDefault="001C6BDB" w:rsidP="000D23B6">
      <w:pPr>
        <w:ind w:firstLine="708"/>
        <w:jc w:val="both"/>
        <w:rPr>
          <w:sz w:val="24"/>
          <w:szCs w:val="24"/>
          <w:lang w:eastAsia="en-US"/>
        </w:rPr>
      </w:pPr>
      <w:r w:rsidRPr="002D25A6">
        <w:rPr>
          <w:sz w:val="24"/>
          <w:szCs w:val="24"/>
          <w:lang w:eastAsia="en-US"/>
        </w:rPr>
        <w:t xml:space="preserve">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w:t>
      </w:r>
      <w:r w:rsidRPr="002D25A6">
        <w:rPr>
          <w:sz w:val="24"/>
          <w:szCs w:val="24"/>
        </w:rPr>
        <w:t>русскому языку и литературе</w:t>
      </w:r>
      <w:r w:rsidRPr="002D25A6">
        <w:rPr>
          <w:sz w:val="24"/>
          <w:szCs w:val="24"/>
          <w:lang w:eastAsia="en-US"/>
        </w:rPr>
        <w:t xml:space="preserve">. </w:t>
      </w:r>
      <w:r w:rsidR="00E85D4A" w:rsidRPr="002D25A6">
        <w:rPr>
          <w:sz w:val="24"/>
          <w:szCs w:val="24"/>
          <w:lang w:eastAsia="en-US"/>
        </w:rPr>
        <w:t xml:space="preserve">Спецификация </w:t>
      </w:r>
      <w:r w:rsidR="00E03296" w:rsidRPr="002D25A6">
        <w:rPr>
          <w:sz w:val="24"/>
          <w:szCs w:val="24"/>
          <w:lang w:eastAsia="en-US"/>
        </w:rPr>
        <w:t xml:space="preserve">контрольных измерительных материалов для проведения ЕГЭ по </w:t>
      </w:r>
      <w:r w:rsidR="00E03296" w:rsidRPr="002D25A6">
        <w:rPr>
          <w:sz w:val="24"/>
          <w:szCs w:val="24"/>
        </w:rPr>
        <w:t>русскому языку и литературе.</w:t>
      </w:r>
      <w:r w:rsidR="00E03296" w:rsidRPr="002D25A6">
        <w:rPr>
          <w:sz w:val="24"/>
          <w:szCs w:val="24"/>
          <w:lang w:eastAsia="en-US"/>
        </w:rPr>
        <w:t xml:space="preserve"> Общая характеристика заданий с кратким ответом. </w:t>
      </w:r>
      <w:r w:rsidRPr="002D25A6">
        <w:rPr>
          <w:sz w:val="24"/>
          <w:szCs w:val="24"/>
          <w:lang w:eastAsia="en-US"/>
        </w:rPr>
        <w:t xml:space="preserve">Общая характеристика заданий с развернутым ответом. </w:t>
      </w:r>
    </w:p>
    <w:p w:rsidR="001C6BDB" w:rsidRPr="002D25A6" w:rsidRDefault="001C6BDB" w:rsidP="00D11739">
      <w:pPr>
        <w:rPr>
          <w:b/>
          <w:color w:val="000000"/>
          <w:sz w:val="24"/>
          <w:szCs w:val="24"/>
        </w:rPr>
      </w:pPr>
    </w:p>
    <w:p w:rsidR="001C6BDB" w:rsidRPr="002D25A6" w:rsidRDefault="001C6BDB" w:rsidP="00D11739">
      <w:pPr>
        <w:rPr>
          <w:b/>
          <w:color w:val="000000"/>
          <w:sz w:val="24"/>
          <w:szCs w:val="24"/>
        </w:rPr>
      </w:pPr>
      <w:r w:rsidRPr="002D25A6">
        <w:rPr>
          <w:b/>
          <w:color w:val="000000"/>
          <w:sz w:val="24"/>
          <w:szCs w:val="24"/>
        </w:rPr>
        <w:t>Тема № 4.</w:t>
      </w:r>
      <w:r w:rsidRPr="002D25A6">
        <w:rPr>
          <w:color w:val="000000"/>
          <w:sz w:val="24"/>
          <w:szCs w:val="24"/>
        </w:rPr>
        <w:t xml:space="preserve">  </w:t>
      </w:r>
      <w:r w:rsidRPr="002D25A6">
        <w:rPr>
          <w:bCs/>
          <w:sz w:val="24"/>
          <w:szCs w:val="24"/>
        </w:rPr>
        <w:t>Критерии оценивания ответов ЕГЭ и ОГЭ</w:t>
      </w:r>
      <w:r w:rsidRPr="002D25A6">
        <w:rPr>
          <w:sz w:val="24"/>
          <w:szCs w:val="24"/>
        </w:rPr>
        <w:t xml:space="preserve"> по русскому языку и литературе</w:t>
      </w:r>
      <w:r w:rsidRPr="002D25A6">
        <w:rPr>
          <w:color w:val="000000"/>
          <w:sz w:val="24"/>
          <w:szCs w:val="24"/>
        </w:rPr>
        <w:t>.</w:t>
      </w:r>
      <w:r w:rsidRPr="002D25A6">
        <w:rPr>
          <w:b/>
          <w:color w:val="000000"/>
          <w:sz w:val="24"/>
          <w:szCs w:val="24"/>
        </w:rPr>
        <w:t xml:space="preserve"> </w:t>
      </w:r>
    </w:p>
    <w:p w:rsidR="008116F6" w:rsidRPr="002D25A6" w:rsidRDefault="000D23B6" w:rsidP="008116F6">
      <w:pPr>
        <w:rPr>
          <w:bCs/>
          <w:sz w:val="28"/>
          <w:szCs w:val="28"/>
        </w:rPr>
      </w:pPr>
      <w:r w:rsidRPr="002D25A6">
        <w:rPr>
          <w:b/>
          <w:color w:val="000000"/>
          <w:sz w:val="24"/>
          <w:szCs w:val="24"/>
        </w:rPr>
        <w:tab/>
      </w:r>
      <w:r w:rsidR="008116F6" w:rsidRPr="002D25A6">
        <w:rPr>
          <w:sz w:val="24"/>
          <w:szCs w:val="24"/>
          <w:lang w:eastAsia="en-US"/>
        </w:rPr>
        <w:t xml:space="preserve">Требования к уровню подготовки выпускников общеобразовательных учреждений для проведения основного и единого государственных экзаменов по </w:t>
      </w:r>
      <w:r w:rsidR="008116F6" w:rsidRPr="002D25A6">
        <w:rPr>
          <w:sz w:val="24"/>
          <w:szCs w:val="24"/>
        </w:rPr>
        <w:t>русскому языку и литературе</w:t>
      </w:r>
      <w:r w:rsidR="008116F6" w:rsidRPr="002D25A6">
        <w:rPr>
          <w:bCs/>
          <w:sz w:val="28"/>
          <w:szCs w:val="28"/>
        </w:rPr>
        <w:t xml:space="preserve">. </w:t>
      </w:r>
      <w:r w:rsidR="008116F6" w:rsidRPr="002D25A6">
        <w:rPr>
          <w:bCs/>
          <w:sz w:val="24"/>
          <w:szCs w:val="24"/>
        </w:rPr>
        <w:t>Критерии оценивания ответов.</w:t>
      </w:r>
      <w:r w:rsidR="00F64A39" w:rsidRPr="002D25A6">
        <w:rPr>
          <w:bCs/>
          <w:sz w:val="24"/>
          <w:szCs w:val="24"/>
        </w:rPr>
        <w:t xml:space="preserve"> </w:t>
      </w:r>
    </w:p>
    <w:p w:rsidR="001C6BDB" w:rsidRPr="002D25A6" w:rsidRDefault="001C6BDB" w:rsidP="00D11739">
      <w:pPr>
        <w:rPr>
          <w:b/>
          <w:color w:val="000000"/>
          <w:sz w:val="24"/>
          <w:szCs w:val="24"/>
        </w:rPr>
      </w:pPr>
    </w:p>
    <w:p w:rsidR="001C6BDB" w:rsidRPr="002D25A6" w:rsidRDefault="001C6BDB" w:rsidP="00D11739">
      <w:pPr>
        <w:rPr>
          <w:sz w:val="24"/>
          <w:szCs w:val="24"/>
        </w:rPr>
      </w:pPr>
      <w:r w:rsidRPr="002D25A6">
        <w:rPr>
          <w:b/>
          <w:color w:val="000000"/>
          <w:sz w:val="24"/>
          <w:szCs w:val="24"/>
        </w:rPr>
        <w:t>Тема № 5.</w:t>
      </w:r>
      <w:r w:rsidRPr="002D25A6">
        <w:rPr>
          <w:color w:val="000000"/>
          <w:sz w:val="24"/>
          <w:szCs w:val="24"/>
        </w:rPr>
        <w:t xml:space="preserve">  </w:t>
      </w:r>
      <w:r w:rsidRPr="002D25A6">
        <w:rPr>
          <w:bCs/>
          <w:sz w:val="24"/>
          <w:szCs w:val="24"/>
        </w:rPr>
        <w:t>Методика подготовки обучающихся к ЕГЭ и ОГЭ</w:t>
      </w:r>
      <w:r w:rsidRPr="002D25A6">
        <w:rPr>
          <w:sz w:val="24"/>
          <w:szCs w:val="24"/>
        </w:rPr>
        <w:t xml:space="preserve"> по русскому языку и литературе.</w:t>
      </w:r>
    </w:p>
    <w:p w:rsidR="000D23B6" w:rsidRPr="002D25A6" w:rsidRDefault="000D23B6" w:rsidP="000D23B6">
      <w:pPr>
        <w:tabs>
          <w:tab w:val="left" w:pos="900"/>
        </w:tabs>
        <w:ind w:firstLine="709"/>
        <w:jc w:val="both"/>
        <w:rPr>
          <w:sz w:val="24"/>
          <w:szCs w:val="24"/>
          <w:lang w:eastAsia="en-US"/>
        </w:rPr>
      </w:pPr>
      <w:r w:rsidRPr="002D25A6">
        <w:rPr>
          <w:sz w:val="24"/>
          <w:szCs w:val="24"/>
          <w:lang w:eastAsia="en-US"/>
        </w:rPr>
        <w:t xml:space="preserve">Методика проведения уроков, консультаций. Индивидуальная и групповая формы работы при подготовке к ГИА. </w:t>
      </w:r>
      <w:r w:rsidR="005266B4" w:rsidRPr="002D25A6">
        <w:rPr>
          <w:sz w:val="24"/>
          <w:szCs w:val="24"/>
          <w:lang w:eastAsia="en-US"/>
        </w:rPr>
        <w:t>Составляющие компоненты подготовки к ГИА.</w:t>
      </w:r>
    </w:p>
    <w:p w:rsidR="000D23B6" w:rsidRPr="002D25A6" w:rsidRDefault="000D23B6" w:rsidP="000D23B6">
      <w:pPr>
        <w:tabs>
          <w:tab w:val="left" w:pos="900"/>
        </w:tabs>
        <w:ind w:firstLine="709"/>
        <w:jc w:val="both"/>
        <w:rPr>
          <w:sz w:val="24"/>
          <w:szCs w:val="24"/>
          <w:lang w:eastAsia="en-US"/>
        </w:rPr>
      </w:pPr>
      <w:r w:rsidRPr="002D25A6">
        <w:rPr>
          <w:sz w:val="24"/>
          <w:szCs w:val="24"/>
          <w:lang w:eastAsia="en-US"/>
        </w:rPr>
        <w:t xml:space="preserve">Применение интерактивных методик на уроках </w:t>
      </w:r>
      <w:r w:rsidRPr="002D25A6">
        <w:rPr>
          <w:sz w:val="24"/>
          <w:szCs w:val="24"/>
        </w:rPr>
        <w:t xml:space="preserve">русского языка и литературы </w:t>
      </w:r>
      <w:r w:rsidRPr="002D25A6">
        <w:rPr>
          <w:sz w:val="24"/>
          <w:szCs w:val="24"/>
          <w:lang w:eastAsia="en-US"/>
        </w:rPr>
        <w:t>для подготовки к выполнению заданий с развернутым ответом</w:t>
      </w:r>
    </w:p>
    <w:p w:rsidR="000D23B6" w:rsidRPr="002D25A6" w:rsidRDefault="000D23B6" w:rsidP="000D23B6">
      <w:pPr>
        <w:tabs>
          <w:tab w:val="left" w:pos="900"/>
        </w:tabs>
        <w:ind w:firstLine="709"/>
        <w:jc w:val="both"/>
        <w:rPr>
          <w:sz w:val="24"/>
          <w:szCs w:val="24"/>
          <w:lang w:eastAsia="en-US"/>
        </w:rPr>
      </w:pPr>
      <w:r w:rsidRPr="002D25A6">
        <w:rPr>
          <w:sz w:val="24"/>
          <w:szCs w:val="24"/>
          <w:lang w:eastAsia="en-US"/>
        </w:rPr>
        <w:t>Применение электронных образовательных ресурсов для подготовки к ГИА. Использование презентаций для подготовки к ГИА.</w:t>
      </w:r>
    </w:p>
    <w:p w:rsidR="000D23B6" w:rsidRPr="002D25A6" w:rsidRDefault="000D23B6" w:rsidP="000D23B6">
      <w:pPr>
        <w:ind w:firstLine="708"/>
        <w:rPr>
          <w:b/>
          <w:sz w:val="24"/>
          <w:szCs w:val="24"/>
        </w:rPr>
      </w:pPr>
    </w:p>
    <w:p w:rsidR="002C174C" w:rsidRPr="002D25A6" w:rsidRDefault="002C174C" w:rsidP="002C174C">
      <w:pPr>
        <w:tabs>
          <w:tab w:val="left" w:pos="900"/>
        </w:tabs>
        <w:ind w:firstLine="709"/>
        <w:jc w:val="both"/>
        <w:rPr>
          <w:b/>
          <w:sz w:val="24"/>
          <w:szCs w:val="24"/>
        </w:rPr>
      </w:pPr>
      <w:r w:rsidRPr="002D25A6">
        <w:rPr>
          <w:b/>
          <w:color w:val="000000"/>
          <w:sz w:val="24"/>
          <w:szCs w:val="24"/>
        </w:rPr>
        <w:t>6. Перечень учебно-методического обеспечения для самостоятельной работы обучающихся по дисциплине</w:t>
      </w:r>
      <w:r w:rsidR="008649DF" w:rsidRPr="002D25A6">
        <w:rPr>
          <w:b/>
          <w:color w:val="000000"/>
          <w:sz w:val="24"/>
          <w:szCs w:val="24"/>
        </w:rPr>
        <w:t xml:space="preserve"> </w:t>
      </w:r>
    </w:p>
    <w:p w:rsidR="008408F2" w:rsidRPr="00FB4BE9" w:rsidRDefault="008649DF" w:rsidP="00AC0486">
      <w:pPr>
        <w:tabs>
          <w:tab w:val="left" w:pos="900"/>
        </w:tabs>
        <w:ind w:left="708" w:firstLine="1"/>
        <w:jc w:val="both"/>
        <w:rPr>
          <w:color w:val="000000"/>
          <w:sz w:val="24"/>
          <w:szCs w:val="24"/>
        </w:rPr>
      </w:pPr>
      <w:r w:rsidRPr="002D25A6">
        <w:rPr>
          <w:sz w:val="24"/>
          <w:szCs w:val="24"/>
        </w:rPr>
        <w:t xml:space="preserve">1. </w:t>
      </w:r>
      <w:r w:rsidR="002C174C" w:rsidRPr="002D25A6">
        <w:rPr>
          <w:sz w:val="24"/>
          <w:szCs w:val="24"/>
        </w:rPr>
        <w:t xml:space="preserve">Методические указания  для обучающихся по освоению дисциплины </w:t>
      </w:r>
      <w:r w:rsidRPr="002D25A6">
        <w:rPr>
          <w:sz w:val="24"/>
          <w:szCs w:val="24"/>
        </w:rPr>
        <w:t>«</w:t>
      </w:r>
      <w:r w:rsidR="00B47D1F" w:rsidRPr="002D25A6">
        <w:rPr>
          <w:sz w:val="24"/>
          <w:szCs w:val="24"/>
        </w:rPr>
        <w:t>Организа</w:t>
      </w:r>
      <w:r w:rsidR="00B47D1F" w:rsidRPr="00FB4BE9">
        <w:rPr>
          <w:color w:val="000000"/>
          <w:sz w:val="24"/>
          <w:szCs w:val="24"/>
        </w:rPr>
        <w:lastRenderedPageBreak/>
        <w:t>ция подготовки к ГИА и ЕГЭ</w:t>
      </w:r>
      <w:r w:rsidRPr="00FB4BE9">
        <w:rPr>
          <w:color w:val="000000"/>
          <w:sz w:val="24"/>
          <w:szCs w:val="24"/>
        </w:rPr>
        <w:t>»</w:t>
      </w:r>
      <w:r w:rsidR="002C174C" w:rsidRPr="00FB4BE9">
        <w:rPr>
          <w:color w:val="000000"/>
          <w:sz w:val="24"/>
          <w:szCs w:val="24"/>
        </w:rPr>
        <w:t>/ Безденежных М.А. – Омск: Изд-во Омской гумани</w:t>
      </w:r>
      <w:r w:rsidR="00E81C3D">
        <w:rPr>
          <w:color w:val="000000"/>
          <w:sz w:val="24"/>
          <w:szCs w:val="24"/>
        </w:rPr>
        <w:t>тарной академии, 202</w:t>
      </w:r>
      <w:r w:rsidR="00EB40E4">
        <w:rPr>
          <w:color w:val="000000"/>
          <w:sz w:val="24"/>
          <w:szCs w:val="24"/>
        </w:rPr>
        <w:t>2</w:t>
      </w:r>
      <w:r w:rsidR="002C174C" w:rsidRPr="00FB4BE9">
        <w:rPr>
          <w:color w:val="000000"/>
          <w:sz w:val="24"/>
          <w:szCs w:val="24"/>
        </w:rPr>
        <w:t xml:space="preserve">. </w:t>
      </w:r>
    </w:p>
    <w:p w:rsidR="008408F2" w:rsidRPr="00FB4BE9" w:rsidRDefault="008408F2" w:rsidP="00927959">
      <w:pPr>
        <w:pStyle w:val="a4"/>
        <w:numPr>
          <w:ilvl w:val="0"/>
          <w:numId w:val="4"/>
        </w:numPr>
        <w:spacing w:after="0"/>
        <w:jc w:val="both"/>
        <w:rPr>
          <w:rFonts w:ascii="Times New Roman" w:hAnsi="Times New Roman"/>
          <w:color w:val="000000"/>
          <w:sz w:val="24"/>
          <w:szCs w:val="24"/>
        </w:rPr>
      </w:pPr>
      <w:r w:rsidRPr="00FB4BE9">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FB4BE9" w:rsidRDefault="008408F2" w:rsidP="00927959">
      <w:pPr>
        <w:pStyle w:val="15"/>
        <w:numPr>
          <w:ilvl w:val="0"/>
          <w:numId w:val="4"/>
        </w:numPr>
        <w:spacing w:after="0"/>
        <w:jc w:val="both"/>
        <w:rPr>
          <w:rFonts w:ascii="Times New Roman" w:hAnsi="Times New Roman"/>
          <w:color w:val="000000"/>
          <w:sz w:val="24"/>
          <w:szCs w:val="24"/>
        </w:rPr>
      </w:pPr>
      <w:r w:rsidRPr="00FB4BE9">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FB4BE9">
        <w:rPr>
          <w:rFonts w:ascii="Times New Roman" w:hAnsi="Times New Roman"/>
          <w:color w:val="000000"/>
          <w:sz w:val="24"/>
          <w:szCs w:val="24"/>
        </w:rPr>
        <w:t>01.09.2016 № 43в.</w:t>
      </w:r>
    </w:p>
    <w:p w:rsidR="008408F2" w:rsidRPr="00FB4BE9" w:rsidRDefault="008408F2" w:rsidP="00927959">
      <w:pPr>
        <w:pStyle w:val="15"/>
        <w:numPr>
          <w:ilvl w:val="0"/>
          <w:numId w:val="4"/>
        </w:numPr>
        <w:spacing w:after="0"/>
        <w:jc w:val="both"/>
        <w:rPr>
          <w:rFonts w:ascii="Times New Roman" w:hAnsi="Times New Roman"/>
          <w:color w:val="000000"/>
          <w:sz w:val="24"/>
          <w:szCs w:val="24"/>
        </w:rPr>
      </w:pPr>
      <w:r w:rsidRPr="00FB4BE9">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FB4BE9" w:rsidRDefault="008408F2" w:rsidP="008408F2">
      <w:pPr>
        <w:pStyle w:val="15"/>
        <w:spacing w:after="0"/>
        <w:ind w:left="360"/>
        <w:jc w:val="both"/>
        <w:rPr>
          <w:rFonts w:ascii="Times New Roman" w:hAnsi="Times New Roman"/>
          <w:color w:val="000000"/>
          <w:sz w:val="24"/>
          <w:szCs w:val="24"/>
        </w:rPr>
      </w:pPr>
    </w:p>
    <w:p w:rsidR="007865CB" w:rsidRPr="00FB4BE9" w:rsidRDefault="007865CB" w:rsidP="00705FB5">
      <w:pPr>
        <w:jc w:val="both"/>
        <w:rPr>
          <w:rFonts w:eastAsia="Calibri"/>
          <w:b/>
          <w:color w:val="000000"/>
          <w:sz w:val="24"/>
          <w:szCs w:val="24"/>
        </w:rPr>
      </w:pPr>
    </w:p>
    <w:p w:rsidR="00785842" w:rsidRPr="00FB4BE9" w:rsidRDefault="00FB4BE9" w:rsidP="00705FB5">
      <w:pPr>
        <w:ind w:firstLine="709"/>
        <w:jc w:val="both"/>
        <w:rPr>
          <w:b/>
          <w:color w:val="000000"/>
          <w:sz w:val="24"/>
          <w:szCs w:val="24"/>
        </w:rPr>
      </w:pPr>
      <w:r>
        <w:rPr>
          <w:b/>
          <w:color w:val="000000"/>
          <w:sz w:val="24"/>
          <w:szCs w:val="24"/>
        </w:rPr>
        <w:t>7</w:t>
      </w:r>
      <w:r w:rsidR="007F4B97" w:rsidRPr="00FB4BE9">
        <w:rPr>
          <w:b/>
          <w:color w:val="000000"/>
          <w:sz w:val="24"/>
          <w:szCs w:val="24"/>
        </w:rPr>
        <w:t>.</w:t>
      </w:r>
      <w:r w:rsidR="007865CB" w:rsidRPr="00FB4BE9">
        <w:rPr>
          <w:b/>
          <w:color w:val="000000"/>
          <w:sz w:val="24"/>
          <w:szCs w:val="24"/>
        </w:rPr>
        <w:t xml:space="preserve"> </w:t>
      </w:r>
      <w:r w:rsidR="00785842" w:rsidRPr="00FB4BE9">
        <w:rPr>
          <w:b/>
          <w:color w:val="000000"/>
          <w:sz w:val="24"/>
          <w:szCs w:val="24"/>
        </w:rPr>
        <w:t>Перечень основной и дополнительной учебной литературы, необходимой для освоения дисциплины</w:t>
      </w:r>
    </w:p>
    <w:p w:rsidR="00D46695" w:rsidRPr="00E41951" w:rsidRDefault="00D46695" w:rsidP="00D46695">
      <w:pPr>
        <w:jc w:val="center"/>
        <w:rPr>
          <w:b/>
          <w:color w:val="000000"/>
          <w:sz w:val="24"/>
          <w:szCs w:val="24"/>
        </w:rPr>
      </w:pPr>
      <w:r w:rsidRPr="00E41951">
        <w:rPr>
          <w:b/>
          <w:color w:val="000000"/>
          <w:sz w:val="24"/>
          <w:szCs w:val="24"/>
        </w:rPr>
        <w:t>Основная</w:t>
      </w:r>
    </w:p>
    <w:p w:rsidR="00D46695" w:rsidRPr="00E41951" w:rsidRDefault="00D46695" w:rsidP="00D46695">
      <w:pPr>
        <w:widowControl/>
        <w:numPr>
          <w:ilvl w:val="0"/>
          <w:numId w:val="7"/>
        </w:numPr>
        <w:autoSpaceDE/>
        <w:autoSpaceDN/>
        <w:adjustRightInd/>
        <w:rPr>
          <w:sz w:val="24"/>
          <w:szCs w:val="24"/>
        </w:rPr>
      </w:pPr>
      <w:r w:rsidRPr="00E41951">
        <w:rPr>
          <w:sz w:val="24"/>
          <w:szCs w:val="24"/>
        </w:rPr>
        <w:t xml:space="preserve">Борисова, И. В. Литературные аргументы к части «С» ЕГЭ по русскому языку: таблицы и комментарии : учебное пособие / И. В. Борисова, Н. Д. Горшкова. — Новосибирск : Новосибирский государственный технический университет, 2013. — 48 c. — </w:t>
      </w:r>
      <w:r w:rsidRPr="00E41951">
        <w:rPr>
          <w:sz w:val="24"/>
          <w:szCs w:val="24"/>
          <w:lang w:val="en-US"/>
        </w:rPr>
        <w:t>ISBN</w:t>
      </w:r>
      <w:r w:rsidRPr="00E41951">
        <w:rPr>
          <w:sz w:val="24"/>
          <w:szCs w:val="24"/>
        </w:rPr>
        <w:t xml:space="preserve"> 978-5-7782-2186-4. — URL: </w:t>
      </w:r>
      <w:hyperlink r:id="rId7" w:history="1">
        <w:r w:rsidR="00825359">
          <w:rPr>
            <w:rStyle w:val="a8"/>
            <w:sz w:val="24"/>
            <w:szCs w:val="24"/>
          </w:rPr>
          <w:t>http://www.iprbookshop.ru/47694.html</w:t>
        </w:r>
      </w:hyperlink>
      <w:r w:rsidRPr="00E41951">
        <w:rPr>
          <w:sz w:val="24"/>
          <w:szCs w:val="24"/>
        </w:rPr>
        <w:t xml:space="preserve"> </w:t>
      </w:r>
      <w:r>
        <w:rPr>
          <w:sz w:val="24"/>
          <w:szCs w:val="24"/>
        </w:rPr>
        <w:t xml:space="preserve"> </w:t>
      </w:r>
    </w:p>
    <w:p w:rsidR="00D46695" w:rsidRPr="00E41951" w:rsidRDefault="00D46695" w:rsidP="00D46695">
      <w:pPr>
        <w:widowControl/>
        <w:numPr>
          <w:ilvl w:val="0"/>
          <w:numId w:val="7"/>
        </w:numPr>
        <w:autoSpaceDE/>
        <w:autoSpaceDN/>
        <w:adjustRightInd/>
        <w:rPr>
          <w:color w:val="000000"/>
          <w:sz w:val="24"/>
          <w:szCs w:val="24"/>
        </w:rPr>
      </w:pPr>
      <w:r w:rsidRPr="00E41951">
        <w:rPr>
          <w:sz w:val="24"/>
          <w:szCs w:val="24"/>
        </w:rPr>
        <w:t>Борисова, И.В. Урок родного языка. Для подготовки к ЕГЭ по русскому языку : учебное пособие/ Борисова И.В., Горшкова Н.Д. — Новосибирск: Новосибирский государственный технический университет, 2013.— 51 c.</w:t>
      </w:r>
      <w:r w:rsidRPr="00E41951">
        <w:t xml:space="preserve"> — </w:t>
      </w:r>
      <w:r w:rsidRPr="00E41951">
        <w:rPr>
          <w:sz w:val="24"/>
          <w:szCs w:val="24"/>
          <w:lang w:val="en-US"/>
        </w:rPr>
        <w:t>ISBN</w:t>
      </w:r>
      <w:r w:rsidRPr="00E41951">
        <w:t xml:space="preserve"> </w:t>
      </w:r>
      <w:r w:rsidRPr="00E41951">
        <w:rPr>
          <w:sz w:val="24"/>
          <w:szCs w:val="24"/>
        </w:rPr>
        <w:t xml:space="preserve">978-5-7782-2124-6. — URL: </w:t>
      </w:r>
      <w:hyperlink r:id="rId8" w:history="1">
        <w:r w:rsidR="00825359">
          <w:rPr>
            <w:rStyle w:val="a8"/>
            <w:sz w:val="24"/>
            <w:szCs w:val="24"/>
          </w:rPr>
          <w:t>http://www.iprbookshop.ru/44697.html</w:t>
        </w:r>
      </w:hyperlink>
      <w:r w:rsidRPr="00E41951">
        <w:rPr>
          <w:sz w:val="24"/>
          <w:szCs w:val="24"/>
        </w:rPr>
        <w:t xml:space="preserve"> </w:t>
      </w:r>
      <w:r>
        <w:rPr>
          <w:sz w:val="24"/>
          <w:szCs w:val="24"/>
        </w:rPr>
        <w:t xml:space="preserve"> </w:t>
      </w:r>
    </w:p>
    <w:p w:rsidR="00D46695" w:rsidRPr="00E41951" w:rsidRDefault="00D46695" w:rsidP="00D46695">
      <w:pPr>
        <w:widowControl/>
        <w:numPr>
          <w:ilvl w:val="0"/>
          <w:numId w:val="7"/>
        </w:numPr>
        <w:autoSpaceDE/>
        <w:autoSpaceDN/>
        <w:adjustRightInd/>
        <w:rPr>
          <w:color w:val="000000"/>
          <w:sz w:val="24"/>
          <w:szCs w:val="24"/>
        </w:rPr>
      </w:pPr>
      <w:r w:rsidRPr="00E41951">
        <w:rPr>
          <w:sz w:val="24"/>
          <w:szCs w:val="24"/>
        </w:rPr>
        <w:t xml:space="preserve">Выходцева, И. С. Подготовка к ЕГЭ по русскому языку (тесты) : учебно-методическое пособие / И. С. Выходцева. — Саратов : Вузовское образование, 2016. — 72 c. — </w:t>
      </w:r>
      <w:r w:rsidRPr="00E41951">
        <w:rPr>
          <w:sz w:val="24"/>
          <w:szCs w:val="24"/>
          <w:lang w:val="en-US"/>
        </w:rPr>
        <w:t>ISBN</w:t>
      </w:r>
      <w:r w:rsidRPr="00E41951">
        <w:rPr>
          <w:sz w:val="24"/>
          <w:szCs w:val="24"/>
        </w:rPr>
        <w:t xml:space="preserve"> 2227-8397. — URL: </w:t>
      </w:r>
      <w:hyperlink r:id="rId9" w:history="1">
        <w:r w:rsidR="00825359">
          <w:rPr>
            <w:rStyle w:val="a8"/>
            <w:sz w:val="24"/>
            <w:szCs w:val="24"/>
          </w:rPr>
          <w:t>http://www.iprbookshop.ru/54484.html</w:t>
        </w:r>
      </w:hyperlink>
      <w:r w:rsidRPr="00E41951">
        <w:rPr>
          <w:sz w:val="24"/>
          <w:szCs w:val="24"/>
        </w:rPr>
        <w:t xml:space="preserve"> </w:t>
      </w:r>
      <w:r>
        <w:rPr>
          <w:sz w:val="24"/>
          <w:szCs w:val="24"/>
        </w:rPr>
        <w:t xml:space="preserve"> </w:t>
      </w:r>
    </w:p>
    <w:p w:rsidR="00D46695" w:rsidRDefault="00D46695" w:rsidP="00D46695">
      <w:pPr>
        <w:jc w:val="center"/>
        <w:rPr>
          <w:b/>
          <w:color w:val="000000"/>
          <w:sz w:val="24"/>
          <w:szCs w:val="24"/>
        </w:rPr>
      </w:pPr>
    </w:p>
    <w:p w:rsidR="00D46695" w:rsidRPr="00E41951" w:rsidRDefault="00D46695" w:rsidP="00D46695">
      <w:pPr>
        <w:jc w:val="center"/>
        <w:rPr>
          <w:b/>
          <w:color w:val="000000"/>
          <w:sz w:val="24"/>
          <w:szCs w:val="24"/>
        </w:rPr>
      </w:pPr>
      <w:r w:rsidRPr="00E41951">
        <w:rPr>
          <w:b/>
          <w:color w:val="000000"/>
          <w:sz w:val="24"/>
          <w:szCs w:val="24"/>
        </w:rPr>
        <w:t>Дополнительная</w:t>
      </w:r>
    </w:p>
    <w:p w:rsidR="00D46695" w:rsidRPr="00E41951" w:rsidRDefault="00D46695" w:rsidP="00D46695">
      <w:pPr>
        <w:widowControl/>
        <w:numPr>
          <w:ilvl w:val="0"/>
          <w:numId w:val="12"/>
        </w:numPr>
        <w:autoSpaceDE/>
        <w:autoSpaceDN/>
        <w:adjustRightInd/>
        <w:rPr>
          <w:sz w:val="24"/>
          <w:szCs w:val="24"/>
        </w:rPr>
      </w:pPr>
      <w:r w:rsidRPr="00E41951">
        <w:rPr>
          <w:sz w:val="24"/>
          <w:szCs w:val="24"/>
        </w:rPr>
        <w:t xml:space="preserve">Борисова, И. В. Единый государственный экзамен по русскому языку. Часть «С» : учебно-методическое пособие для учителя / И. В. Борисова, Г. А. Бубнова, Н. Д. Горшкова. — Новосибирск : Новосибирский государственный технический университет, 2010. — 50 c. — </w:t>
      </w:r>
      <w:r w:rsidRPr="00E41951">
        <w:rPr>
          <w:sz w:val="24"/>
          <w:szCs w:val="24"/>
          <w:lang w:val="en-US"/>
        </w:rPr>
        <w:t>ISBN</w:t>
      </w:r>
      <w:r w:rsidRPr="00E41951">
        <w:rPr>
          <w:sz w:val="24"/>
          <w:szCs w:val="24"/>
        </w:rPr>
        <w:t xml:space="preserve"> 978-5-7782-1373-9. — URL: </w:t>
      </w:r>
      <w:hyperlink r:id="rId10" w:history="1">
        <w:r w:rsidR="00825359">
          <w:rPr>
            <w:rStyle w:val="a8"/>
            <w:sz w:val="24"/>
            <w:szCs w:val="24"/>
          </w:rPr>
          <w:t>http://www.iprbookshop.ru/44661.html</w:t>
        </w:r>
      </w:hyperlink>
      <w:r w:rsidRPr="00E41951">
        <w:rPr>
          <w:color w:val="000000"/>
          <w:sz w:val="24"/>
          <w:szCs w:val="24"/>
        </w:rPr>
        <w:t xml:space="preserve"> </w:t>
      </w:r>
      <w:r>
        <w:rPr>
          <w:sz w:val="24"/>
          <w:szCs w:val="24"/>
        </w:rPr>
        <w:t xml:space="preserve"> </w:t>
      </w:r>
    </w:p>
    <w:p w:rsidR="00D46695" w:rsidRPr="0075031D" w:rsidRDefault="00D46695" w:rsidP="00D46695">
      <w:pPr>
        <w:widowControl/>
        <w:numPr>
          <w:ilvl w:val="0"/>
          <w:numId w:val="12"/>
        </w:numPr>
        <w:tabs>
          <w:tab w:val="left" w:pos="0"/>
        </w:tabs>
        <w:suppressAutoHyphens/>
        <w:autoSpaceDE/>
        <w:autoSpaceDN/>
        <w:adjustRightInd/>
        <w:jc w:val="both"/>
        <w:rPr>
          <w:i/>
          <w:color w:val="000000"/>
          <w:sz w:val="24"/>
          <w:szCs w:val="24"/>
        </w:rPr>
      </w:pPr>
      <w:r w:rsidRPr="00E41951">
        <w:rPr>
          <w:sz w:val="24"/>
          <w:szCs w:val="24"/>
        </w:rPr>
        <w:t xml:space="preserve">Соловьёва, Н. Н. Тесты по русскому языку. От слова к тексту. Готовимся к ЕГЭ / Н. Н. Соловьёва. — М. : Мир и Образование, Оникс, 2011. — 256 c. — ISBN 978-5-94666-608-4. — URL: </w:t>
      </w:r>
      <w:hyperlink r:id="rId11" w:history="1">
        <w:r w:rsidR="00825359">
          <w:rPr>
            <w:rStyle w:val="a8"/>
            <w:sz w:val="24"/>
            <w:szCs w:val="24"/>
          </w:rPr>
          <w:t>http://www.iprbookshop.ru/14590.html</w:t>
        </w:r>
      </w:hyperlink>
      <w:r w:rsidRPr="00E41951">
        <w:rPr>
          <w:sz w:val="24"/>
          <w:szCs w:val="24"/>
        </w:rPr>
        <w:t xml:space="preserve"> </w:t>
      </w:r>
      <w:r>
        <w:rPr>
          <w:sz w:val="24"/>
          <w:szCs w:val="24"/>
        </w:rPr>
        <w:t xml:space="preserve"> </w:t>
      </w:r>
    </w:p>
    <w:p w:rsidR="00D46695" w:rsidRPr="00ED7E8D" w:rsidRDefault="00D46695" w:rsidP="00D46695">
      <w:pPr>
        <w:widowControl/>
        <w:numPr>
          <w:ilvl w:val="0"/>
          <w:numId w:val="12"/>
        </w:numPr>
        <w:tabs>
          <w:tab w:val="left" w:pos="0"/>
        </w:tabs>
        <w:suppressAutoHyphens/>
        <w:autoSpaceDE/>
        <w:autoSpaceDN/>
        <w:adjustRightInd/>
        <w:jc w:val="both"/>
        <w:rPr>
          <w:i/>
          <w:color w:val="000000"/>
          <w:sz w:val="24"/>
          <w:szCs w:val="24"/>
        </w:rPr>
      </w:pPr>
      <w:r w:rsidRPr="00E41951">
        <w:rPr>
          <w:sz w:val="24"/>
          <w:szCs w:val="24"/>
        </w:rPr>
        <w:t>Хазиева, Н.В. Контрольные измерительные материалы для подготовки к основному государственному экзамену по русскому языку. 9 класс / Хазиева Н.В.— СПб.: Виктория плюс, 2014.— 64 c. —</w:t>
      </w:r>
      <w:r w:rsidRPr="00E41951">
        <w:t xml:space="preserve"> </w:t>
      </w:r>
      <w:r w:rsidRPr="00E41951">
        <w:rPr>
          <w:sz w:val="24"/>
          <w:szCs w:val="24"/>
        </w:rPr>
        <w:t>ISBN</w:t>
      </w:r>
      <w:r w:rsidRPr="00E41951">
        <w:t xml:space="preserve"> </w:t>
      </w:r>
      <w:r w:rsidRPr="00E41951">
        <w:rPr>
          <w:sz w:val="24"/>
          <w:szCs w:val="24"/>
        </w:rPr>
        <w:t xml:space="preserve">978-5-91673-145-3. — URL: </w:t>
      </w:r>
      <w:hyperlink r:id="rId12" w:history="1">
        <w:r w:rsidR="00825359">
          <w:rPr>
            <w:rStyle w:val="a8"/>
            <w:sz w:val="24"/>
            <w:szCs w:val="24"/>
          </w:rPr>
          <w:t>http://www.iprbookshop.ru/38565.html</w:t>
        </w:r>
      </w:hyperlink>
      <w:r w:rsidRPr="00E41951">
        <w:rPr>
          <w:sz w:val="24"/>
          <w:szCs w:val="24"/>
        </w:rPr>
        <w:t xml:space="preserve"> </w:t>
      </w:r>
      <w:r>
        <w:rPr>
          <w:sz w:val="24"/>
          <w:szCs w:val="24"/>
        </w:rPr>
        <w:t xml:space="preserve"> </w:t>
      </w:r>
    </w:p>
    <w:p w:rsidR="00AC0486" w:rsidRPr="00AC0486" w:rsidRDefault="00AC0486" w:rsidP="00AC0486">
      <w:pPr>
        <w:widowControl/>
        <w:autoSpaceDE/>
        <w:autoSpaceDN/>
        <w:adjustRightInd/>
        <w:ind w:left="360"/>
        <w:rPr>
          <w:i/>
          <w:color w:val="000000"/>
          <w:sz w:val="24"/>
          <w:szCs w:val="24"/>
        </w:rPr>
      </w:pPr>
    </w:p>
    <w:p w:rsidR="00777B09" w:rsidRPr="002D25A6" w:rsidRDefault="00FB4BE9" w:rsidP="00705FB5">
      <w:pPr>
        <w:ind w:firstLine="709"/>
        <w:jc w:val="both"/>
        <w:rPr>
          <w:b/>
          <w:color w:val="000000"/>
          <w:sz w:val="24"/>
          <w:szCs w:val="24"/>
        </w:rPr>
      </w:pPr>
      <w:r>
        <w:rPr>
          <w:b/>
          <w:color w:val="000000"/>
          <w:sz w:val="24"/>
          <w:szCs w:val="24"/>
        </w:rPr>
        <w:t>8</w:t>
      </w:r>
      <w:r w:rsidR="007F4B97" w:rsidRPr="002D25A6">
        <w:rPr>
          <w:b/>
          <w:color w:val="000000"/>
          <w:sz w:val="24"/>
          <w:szCs w:val="24"/>
        </w:rPr>
        <w:t>.</w:t>
      </w:r>
      <w:r w:rsidR="00777B09" w:rsidRPr="002D25A6">
        <w:rPr>
          <w:b/>
          <w:color w:val="000000"/>
          <w:sz w:val="24"/>
          <w:szCs w:val="24"/>
        </w:rPr>
        <w:t xml:space="preserve"> </w:t>
      </w:r>
      <w:r w:rsidR="007F4B97" w:rsidRPr="002D25A6">
        <w:rPr>
          <w:b/>
          <w:color w:val="000000"/>
          <w:sz w:val="24"/>
          <w:szCs w:val="24"/>
        </w:rPr>
        <w:t>Перечень ресурсов информационно-телекоммуникационной сети «Интер</w:t>
      </w:r>
      <w:r w:rsidR="007F4B97" w:rsidRPr="002D25A6">
        <w:rPr>
          <w:b/>
          <w:color w:val="000000"/>
          <w:sz w:val="24"/>
          <w:szCs w:val="24"/>
        </w:rPr>
        <w:lastRenderedPageBreak/>
        <w:t>нет», необходимых для освоения дисциплины</w:t>
      </w:r>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ЭБС </w:t>
      </w:r>
      <w:r w:rsidRPr="002D25A6">
        <w:rPr>
          <w:rFonts w:ascii="Times New Roman" w:hAnsi="Times New Roman"/>
          <w:color w:val="000000"/>
          <w:sz w:val="24"/>
          <w:szCs w:val="24"/>
          <w:lang w:val="en-US"/>
        </w:rPr>
        <w:t>IPRBooks</w:t>
      </w:r>
      <w:r w:rsidRPr="002D25A6">
        <w:rPr>
          <w:rFonts w:ascii="Times New Roman" w:hAnsi="Times New Roman"/>
          <w:color w:val="000000"/>
          <w:sz w:val="24"/>
          <w:szCs w:val="24"/>
        </w:rPr>
        <w:t xml:space="preserve">  Режим доступа: </w:t>
      </w:r>
      <w:hyperlink r:id="rId13" w:history="1">
        <w:r w:rsidR="00825359">
          <w:rPr>
            <w:rStyle w:val="a8"/>
            <w:rFonts w:ascii="Times New Roman" w:hAnsi="Times New Roman"/>
            <w:sz w:val="24"/>
            <w:szCs w:val="24"/>
          </w:rPr>
          <w:t>http://www.iprbookshop.ru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ЭБС издательства «Юрайт» Режим доступа: </w:t>
      </w:r>
      <w:hyperlink r:id="rId14" w:history="1">
        <w:r w:rsidR="00825359">
          <w:rPr>
            <w:rStyle w:val="a8"/>
            <w:rFonts w:ascii="Times New Roman" w:hAnsi="Times New Roman"/>
            <w:sz w:val="24"/>
            <w:szCs w:val="24"/>
          </w:rPr>
          <w:t>http://biblio-online.ru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25359">
          <w:rPr>
            <w:rStyle w:val="a8"/>
            <w:rFonts w:ascii="Times New Roman" w:hAnsi="Times New Roman"/>
            <w:sz w:val="24"/>
            <w:szCs w:val="24"/>
          </w:rPr>
          <w:t>http://window.edu.ru/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Научная электронная библиотека e-library.ru Режим доступа: </w:t>
      </w:r>
      <w:hyperlink r:id="rId16" w:history="1">
        <w:r w:rsidR="00825359">
          <w:rPr>
            <w:rStyle w:val="a8"/>
            <w:rFonts w:ascii="Times New Roman" w:hAnsi="Times New Roman"/>
            <w:sz w:val="24"/>
            <w:szCs w:val="24"/>
          </w:rPr>
          <w:t>http://elibrary.ru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Ресурсы издательства Elsevier Режим доступа:  </w:t>
      </w:r>
      <w:hyperlink r:id="rId17" w:history="1">
        <w:r w:rsidR="00825359">
          <w:rPr>
            <w:rStyle w:val="a8"/>
            <w:rFonts w:ascii="Times New Roman" w:hAnsi="Times New Roman"/>
            <w:sz w:val="24"/>
            <w:szCs w:val="24"/>
          </w:rPr>
          <w:t>http://www.sciencedirect.com</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Федеральный портал «Российское образование» Режим доступа:  </w:t>
      </w:r>
      <w:hyperlink r:id="rId18" w:history="1">
        <w:r w:rsidR="00832AD5">
          <w:rPr>
            <w:rStyle w:val="a8"/>
            <w:rFonts w:ascii="Times New Roman" w:hAnsi="Times New Roman"/>
            <w:sz w:val="24"/>
            <w:szCs w:val="24"/>
          </w:rPr>
          <w:t>www.edu.ru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Журналы Кембриджского университета Режим доступа: </w:t>
      </w:r>
      <w:hyperlink r:id="rId19" w:history="1">
        <w:r w:rsidR="00825359">
          <w:rPr>
            <w:rStyle w:val="a8"/>
            <w:rFonts w:ascii="Times New Roman" w:hAnsi="Times New Roman"/>
            <w:sz w:val="24"/>
            <w:szCs w:val="24"/>
          </w:rPr>
          <w:t>http://journals.cambridge.org</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Журналы Оксфордского университета Режим доступа:  </w:t>
      </w:r>
      <w:hyperlink r:id="rId20" w:history="1">
        <w:r w:rsidR="00825359">
          <w:rPr>
            <w:rStyle w:val="a8"/>
            <w:rFonts w:ascii="Times New Roman" w:hAnsi="Times New Roman"/>
            <w:sz w:val="24"/>
            <w:szCs w:val="24"/>
          </w:rPr>
          <w:t>http://www.oxfordjoumals.org</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Словари и энциклопедии на Академике Режим доступа: </w:t>
      </w:r>
      <w:hyperlink r:id="rId21" w:history="1">
        <w:r w:rsidR="00825359">
          <w:rPr>
            <w:rStyle w:val="a8"/>
            <w:rFonts w:ascii="Times New Roman" w:hAnsi="Times New Roman"/>
            <w:sz w:val="24"/>
            <w:szCs w:val="24"/>
          </w:rPr>
          <w:t>http://dic.academic.ru/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25359">
          <w:rPr>
            <w:rStyle w:val="a8"/>
            <w:rFonts w:ascii="Times New Roman" w:hAnsi="Times New Roman"/>
            <w:sz w:val="24"/>
            <w:szCs w:val="24"/>
          </w:rPr>
          <w:t>http://www.benran.ru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Сайт Госкомстата РФ. Режим доступа: </w:t>
      </w:r>
      <w:hyperlink r:id="rId23" w:history="1">
        <w:r w:rsidR="00825359">
          <w:rPr>
            <w:rStyle w:val="a8"/>
            <w:rFonts w:ascii="Times New Roman" w:hAnsi="Times New Roman"/>
            <w:sz w:val="24"/>
            <w:szCs w:val="24"/>
          </w:rPr>
          <w:t>http://www.gks.ru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25359">
          <w:rPr>
            <w:rStyle w:val="a8"/>
            <w:rFonts w:ascii="Times New Roman" w:hAnsi="Times New Roman"/>
            <w:sz w:val="24"/>
            <w:szCs w:val="24"/>
          </w:rPr>
          <w:t>http://diss.rsl.ru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25359">
          <w:rPr>
            <w:rStyle w:val="a8"/>
            <w:rFonts w:ascii="Times New Roman" w:hAnsi="Times New Roman"/>
            <w:sz w:val="24"/>
            <w:szCs w:val="24"/>
          </w:rPr>
          <w:t>http://ru.spinform.ru</w:t>
        </w:r>
      </w:hyperlink>
    </w:p>
    <w:p w:rsidR="0049321B" w:rsidRPr="002D25A6" w:rsidRDefault="0049321B" w:rsidP="0049321B">
      <w:pPr>
        <w:widowControl/>
        <w:numPr>
          <w:ilvl w:val="0"/>
          <w:numId w:val="2"/>
        </w:numPr>
        <w:autoSpaceDE/>
        <w:autoSpaceDN/>
        <w:adjustRightInd/>
        <w:ind w:left="1440" w:hanging="720"/>
        <w:rPr>
          <w:sz w:val="24"/>
          <w:szCs w:val="24"/>
        </w:rPr>
      </w:pPr>
      <w:r w:rsidRPr="002D25A6">
        <w:rPr>
          <w:sz w:val="24"/>
          <w:szCs w:val="24"/>
        </w:rPr>
        <w:t xml:space="preserve">Сайт Федерального института педагогических измерений (ФИПИ). </w:t>
      </w:r>
      <w:r w:rsidRPr="002D25A6">
        <w:rPr>
          <w:color w:val="000000"/>
          <w:sz w:val="24"/>
          <w:szCs w:val="24"/>
        </w:rPr>
        <w:t xml:space="preserve">Режим доступа: </w:t>
      </w:r>
      <w:r w:rsidRPr="002D25A6">
        <w:rPr>
          <w:sz w:val="24"/>
          <w:szCs w:val="24"/>
          <w:u w:val="single"/>
        </w:rPr>
        <w:t xml:space="preserve"> </w:t>
      </w:r>
      <w:hyperlink r:id="rId26" w:history="1">
        <w:r w:rsidR="00825359">
          <w:rPr>
            <w:rStyle w:val="a8"/>
            <w:sz w:val="24"/>
            <w:szCs w:val="24"/>
          </w:rPr>
          <w:t>http://www.fipi.ru</w:t>
        </w:r>
      </w:hyperlink>
      <w:r w:rsidRPr="002D25A6">
        <w:rPr>
          <w:sz w:val="24"/>
          <w:szCs w:val="24"/>
          <w:u w:val="single"/>
        </w:rPr>
        <w:t xml:space="preserve"> - </w:t>
      </w:r>
    </w:p>
    <w:p w:rsidR="0049321B" w:rsidRPr="002D25A6" w:rsidRDefault="0049321B" w:rsidP="0049321B">
      <w:pPr>
        <w:widowControl/>
        <w:numPr>
          <w:ilvl w:val="0"/>
          <w:numId w:val="2"/>
        </w:numPr>
        <w:autoSpaceDE/>
        <w:autoSpaceDN/>
        <w:adjustRightInd/>
        <w:ind w:left="1440" w:hanging="720"/>
        <w:rPr>
          <w:sz w:val="24"/>
          <w:szCs w:val="24"/>
          <w:u w:val="single"/>
        </w:rPr>
      </w:pPr>
      <w:r w:rsidRPr="002D25A6">
        <w:rPr>
          <w:sz w:val="24"/>
          <w:szCs w:val="24"/>
        </w:rPr>
        <w:t xml:space="preserve">Новый сайт ФИПИ. </w:t>
      </w:r>
      <w:r w:rsidRPr="002D25A6">
        <w:rPr>
          <w:color w:val="000000"/>
          <w:sz w:val="24"/>
          <w:szCs w:val="24"/>
        </w:rPr>
        <w:t xml:space="preserve">Режим доступа: </w:t>
      </w:r>
      <w:hyperlink r:id="rId27" w:history="1">
        <w:r w:rsidR="00825359">
          <w:rPr>
            <w:rStyle w:val="a8"/>
            <w:sz w:val="24"/>
            <w:szCs w:val="24"/>
          </w:rPr>
          <w:t>http://new.fipi.ru/</w:t>
        </w:r>
      </w:hyperlink>
      <w:r w:rsidRPr="002D25A6">
        <w:rPr>
          <w:sz w:val="24"/>
          <w:szCs w:val="24"/>
        </w:rPr>
        <w:t xml:space="preserve"> </w:t>
      </w:r>
    </w:p>
    <w:p w:rsidR="0049321B" w:rsidRPr="002D25A6" w:rsidRDefault="0049321B" w:rsidP="0049321B">
      <w:pPr>
        <w:widowControl/>
        <w:numPr>
          <w:ilvl w:val="0"/>
          <w:numId w:val="2"/>
        </w:numPr>
        <w:autoSpaceDE/>
        <w:autoSpaceDN/>
        <w:adjustRightInd/>
        <w:ind w:left="1440" w:hanging="720"/>
        <w:rPr>
          <w:sz w:val="24"/>
          <w:szCs w:val="24"/>
        </w:rPr>
      </w:pPr>
      <w:r w:rsidRPr="002D25A6">
        <w:rPr>
          <w:sz w:val="24"/>
          <w:szCs w:val="24"/>
        </w:rPr>
        <w:t xml:space="preserve">Официальный информационный портал Единого государственного экзамена. </w:t>
      </w:r>
      <w:r w:rsidRPr="002D25A6">
        <w:rPr>
          <w:color w:val="000000"/>
          <w:sz w:val="24"/>
          <w:szCs w:val="24"/>
        </w:rPr>
        <w:t xml:space="preserve">Режим доступа: </w:t>
      </w:r>
      <w:hyperlink r:id="rId28" w:history="1">
        <w:r w:rsidR="00825359">
          <w:rPr>
            <w:rStyle w:val="a8"/>
            <w:sz w:val="24"/>
            <w:szCs w:val="24"/>
          </w:rPr>
          <w:t>http://ege.edu.ru/</w:t>
        </w:r>
      </w:hyperlink>
      <w:r w:rsidRPr="002D25A6">
        <w:rPr>
          <w:sz w:val="24"/>
          <w:szCs w:val="24"/>
          <w:u w:val="single"/>
        </w:rPr>
        <w:t xml:space="preserve"> </w:t>
      </w:r>
    </w:p>
    <w:p w:rsidR="0049321B" w:rsidRPr="002D25A6" w:rsidRDefault="0049321B" w:rsidP="0049321B">
      <w:pPr>
        <w:widowControl/>
        <w:numPr>
          <w:ilvl w:val="0"/>
          <w:numId w:val="2"/>
        </w:numPr>
        <w:autoSpaceDE/>
        <w:autoSpaceDN/>
        <w:adjustRightInd/>
        <w:ind w:left="1440" w:hanging="720"/>
        <w:rPr>
          <w:sz w:val="24"/>
          <w:szCs w:val="24"/>
        </w:rPr>
      </w:pPr>
      <w:r w:rsidRPr="002D25A6">
        <w:rPr>
          <w:sz w:val="24"/>
          <w:szCs w:val="24"/>
        </w:rPr>
        <w:t>Открытый банк заданий ГИА.</w:t>
      </w:r>
      <w:r w:rsidRPr="002D25A6">
        <w:rPr>
          <w:color w:val="000000"/>
          <w:sz w:val="24"/>
          <w:szCs w:val="24"/>
        </w:rPr>
        <w:t xml:space="preserve"> Режим доступа: </w:t>
      </w:r>
      <w:hyperlink r:id="rId29" w:history="1">
        <w:r w:rsidR="00825359">
          <w:rPr>
            <w:rStyle w:val="a8"/>
            <w:sz w:val="24"/>
            <w:szCs w:val="24"/>
          </w:rPr>
          <w:t>http://opengia.ru/</w:t>
        </w:r>
      </w:hyperlink>
      <w:r w:rsidRPr="002D25A6">
        <w:rPr>
          <w:sz w:val="24"/>
          <w:szCs w:val="24"/>
        </w:rPr>
        <w:t xml:space="preserve"> </w:t>
      </w:r>
    </w:p>
    <w:p w:rsidR="00262AFF" w:rsidRPr="002D25A6" w:rsidRDefault="00262AFF" w:rsidP="0049321B">
      <w:pPr>
        <w:pStyle w:val="a4"/>
        <w:spacing w:after="0" w:line="240" w:lineRule="auto"/>
        <w:ind w:left="0"/>
        <w:jc w:val="both"/>
        <w:rPr>
          <w:rFonts w:ascii="Times New Roman" w:hAnsi="Times New Roman"/>
          <w:color w:val="000000"/>
          <w:sz w:val="24"/>
          <w:szCs w:val="24"/>
        </w:rPr>
      </w:pPr>
    </w:p>
    <w:p w:rsidR="007F4B97" w:rsidRPr="002D25A6" w:rsidRDefault="007F4B97" w:rsidP="00A76E53">
      <w:pPr>
        <w:ind w:firstLine="709"/>
        <w:jc w:val="both"/>
        <w:rPr>
          <w:rFonts w:eastAsia="Calibri"/>
          <w:color w:val="000000"/>
          <w:sz w:val="24"/>
          <w:szCs w:val="24"/>
        </w:rPr>
      </w:pPr>
      <w:r w:rsidRPr="002D25A6">
        <w:rPr>
          <w:color w:val="000000"/>
          <w:sz w:val="24"/>
          <w:szCs w:val="24"/>
        </w:rPr>
        <w:t xml:space="preserve">Каждый обучающийся </w:t>
      </w:r>
      <w:r w:rsidR="00777B09" w:rsidRPr="002D25A6">
        <w:rPr>
          <w:color w:val="000000"/>
          <w:sz w:val="24"/>
          <w:szCs w:val="24"/>
        </w:rPr>
        <w:t>Омской гуманитарной академии</w:t>
      </w:r>
      <w:r w:rsidRPr="002D25A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D25A6">
        <w:rPr>
          <w:rFonts w:eastAsia="Calibri"/>
          <w:color w:val="000000"/>
          <w:sz w:val="24"/>
          <w:szCs w:val="24"/>
        </w:rPr>
        <w:t xml:space="preserve"> </w:t>
      </w:r>
      <w:r w:rsidRPr="002D25A6">
        <w:rPr>
          <w:color w:val="000000"/>
          <w:sz w:val="24"/>
          <w:szCs w:val="24"/>
        </w:rPr>
        <w:t xml:space="preserve">информационно-образовательной среде </w:t>
      </w:r>
      <w:r w:rsidR="00777B09" w:rsidRPr="002D25A6">
        <w:rPr>
          <w:color w:val="000000"/>
          <w:sz w:val="24"/>
          <w:szCs w:val="24"/>
        </w:rPr>
        <w:t>Академии</w:t>
      </w:r>
      <w:r w:rsidRPr="002D25A6">
        <w:rPr>
          <w:color w:val="000000"/>
          <w:sz w:val="24"/>
          <w:szCs w:val="24"/>
        </w:rPr>
        <w:t>. Электронно-библиотечная система</w:t>
      </w:r>
      <w:r w:rsidRPr="002D25A6">
        <w:rPr>
          <w:rFonts w:eastAsia="Calibri"/>
          <w:color w:val="000000"/>
          <w:sz w:val="24"/>
          <w:szCs w:val="24"/>
        </w:rPr>
        <w:t xml:space="preserve"> </w:t>
      </w:r>
      <w:r w:rsidRPr="002D25A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D25A6">
        <w:rPr>
          <w:rFonts w:eastAsia="Calibri"/>
          <w:color w:val="000000"/>
          <w:sz w:val="24"/>
          <w:szCs w:val="24"/>
        </w:rPr>
        <w:t xml:space="preserve"> </w:t>
      </w:r>
      <w:r w:rsidRPr="002D25A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D25A6">
        <w:rPr>
          <w:rFonts w:eastAsia="Calibri"/>
          <w:color w:val="000000"/>
          <w:sz w:val="24"/>
          <w:szCs w:val="24"/>
        </w:rPr>
        <w:t xml:space="preserve"> </w:t>
      </w:r>
      <w:r w:rsidRPr="002D25A6">
        <w:rPr>
          <w:color w:val="000000"/>
          <w:sz w:val="24"/>
          <w:szCs w:val="24"/>
        </w:rPr>
        <w:t>организации, так и вне ее.</w:t>
      </w:r>
    </w:p>
    <w:p w:rsidR="007F4B97" w:rsidRPr="002D25A6" w:rsidRDefault="007F4B97" w:rsidP="00A76E53">
      <w:pPr>
        <w:ind w:firstLine="709"/>
        <w:jc w:val="both"/>
        <w:rPr>
          <w:rFonts w:eastAsia="Calibri"/>
          <w:color w:val="000000"/>
          <w:sz w:val="24"/>
          <w:szCs w:val="24"/>
        </w:rPr>
      </w:pPr>
      <w:r w:rsidRPr="002D25A6">
        <w:rPr>
          <w:color w:val="000000"/>
          <w:sz w:val="24"/>
          <w:szCs w:val="24"/>
        </w:rPr>
        <w:t>Электронная информационно-образовательная среда</w:t>
      </w:r>
      <w:r w:rsidR="005C20F0" w:rsidRPr="002D25A6">
        <w:rPr>
          <w:color w:val="000000"/>
          <w:sz w:val="24"/>
          <w:szCs w:val="24"/>
        </w:rPr>
        <w:t xml:space="preserve"> </w:t>
      </w:r>
      <w:r w:rsidR="00777B09" w:rsidRPr="002D25A6">
        <w:rPr>
          <w:color w:val="000000"/>
          <w:sz w:val="24"/>
          <w:szCs w:val="24"/>
        </w:rPr>
        <w:t>Академии</w:t>
      </w:r>
      <w:r w:rsidRPr="002D25A6">
        <w:rPr>
          <w:color w:val="000000"/>
          <w:sz w:val="24"/>
          <w:szCs w:val="24"/>
        </w:rPr>
        <w:t xml:space="preserve"> обеспечивает:</w:t>
      </w:r>
      <w:r w:rsidRPr="002D25A6">
        <w:rPr>
          <w:rFonts w:eastAsia="Calibri"/>
          <w:color w:val="000000"/>
          <w:sz w:val="24"/>
          <w:szCs w:val="24"/>
        </w:rPr>
        <w:t xml:space="preserve"> </w:t>
      </w:r>
      <w:r w:rsidRPr="002D25A6">
        <w:rPr>
          <w:color w:val="000000"/>
          <w:sz w:val="24"/>
          <w:szCs w:val="24"/>
        </w:rPr>
        <w:t>доступ к учебным планам, рабочим программам дисциплин (модулей), практик, к</w:t>
      </w:r>
      <w:r w:rsidRPr="002D25A6">
        <w:rPr>
          <w:rFonts w:eastAsia="Calibri"/>
          <w:color w:val="000000"/>
          <w:sz w:val="24"/>
          <w:szCs w:val="24"/>
        </w:rPr>
        <w:t xml:space="preserve"> </w:t>
      </w:r>
      <w:r w:rsidRPr="002D25A6">
        <w:rPr>
          <w:color w:val="000000"/>
          <w:sz w:val="24"/>
          <w:szCs w:val="24"/>
        </w:rPr>
        <w:t>изданиям электронных библиотечных систем и электронным образовательным ресурсам,</w:t>
      </w:r>
      <w:r w:rsidRPr="002D25A6">
        <w:rPr>
          <w:rFonts w:eastAsia="Calibri"/>
          <w:color w:val="000000"/>
          <w:sz w:val="24"/>
          <w:szCs w:val="24"/>
        </w:rPr>
        <w:t xml:space="preserve"> </w:t>
      </w:r>
      <w:r w:rsidRPr="002D25A6">
        <w:rPr>
          <w:color w:val="000000"/>
          <w:sz w:val="24"/>
          <w:szCs w:val="24"/>
        </w:rPr>
        <w:t>указанным в рабочих программах;</w:t>
      </w:r>
      <w:r w:rsidRPr="002D25A6">
        <w:rPr>
          <w:rFonts w:eastAsia="Calibri"/>
          <w:color w:val="000000"/>
          <w:sz w:val="24"/>
          <w:szCs w:val="24"/>
        </w:rPr>
        <w:t xml:space="preserve"> </w:t>
      </w:r>
      <w:r w:rsidRPr="002D25A6">
        <w:rPr>
          <w:color w:val="000000"/>
          <w:sz w:val="24"/>
          <w:szCs w:val="24"/>
        </w:rPr>
        <w:t>фиксацию хода образовательного процесса, результатов промежуточной аттестации</w:t>
      </w:r>
      <w:r w:rsidRPr="002D25A6">
        <w:rPr>
          <w:rFonts w:eastAsia="Calibri"/>
          <w:color w:val="000000"/>
          <w:sz w:val="24"/>
          <w:szCs w:val="24"/>
        </w:rPr>
        <w:t xml:space="preserve"> </w:t>
      </w:r>
      <w:r w:rsidRPr="002D25A6">
        <w:rPr>
          <w:color w:val="000000"/>
          <w:sz w:val="24"/>
          <w:szCs w:val="24"/>
        </w:rPr>
        <w:t>и результатов освоения основной образовательной программы;</w:t>
      </w:r>
      <w:r w:rsidRPr="002D25A6">
        <w:rPr>
          <w:rFonts w:eastAsia="Calibri"/>
          <w:color w:val="000000"/>
          <w:sz w:val="24"/>
          <w:szCs w:val="24"/>
        </w:rPr>
        <w:t xml:space="preserve"> </w:t>
      </w:r>
      <w:r w:rsidRPr="002D25A6">
        <w:rPr>
          <w:color w:val="000000"/>
          <w:sz w:val="24"/>
          <w:szCs w:val="24"/>
        </w:rPr>
        <w:t>проведение всех видов занятий, процедур оценки результатов обучения, реализация</w:t>
      </w:r>
      <w:r w:rsidRPr="002D25A6">
        <w:rPr>
          <w:rFonts w:eastAsia="Calibri"/>
          <w:color w:val="000000"/>
          <w:sz w:val="24"/>
          <w:szCs w:val="24"/>
        </w:rPr>
        <w:t xml:space="preserve"> </w:t>
      </w:r>
      <w:r w:rsidRPr="002D25A6">
        <w:rPr>
          <w:color w:val="000000"/>
          <w:sz w:val="24"/>
          <w:szCs w:val="24"/>
        </w:rPr>
        <w:t>которых предусмотрена с применением электронного обучения, дистанционных</w:t>
      </w:r>
      <w:r w:rsidRPr="002D25A6">
        <w:rPr>
          <w:rFonts w:eastAsia="Calibri"/>
          <w:color w:val="000000"/>
          <w:sz w:val="24"/>
          <w:szCs w:val="24"/>
        </w:rPr>
        <w:t xml:space="preserve"> </w:t>
      </w:r>
      <w:r w:rsidRPr="002D25A6">
        <w:rPr>
          <w:color w:val="000000"/>
          <w:sz w:val="24"/>
          <w:szCs w:val="24"/>
        </w:rPr>
        <w:t>образовательных технологий;</w:t>
      </w:r>
      <w:r w:rsidRPr="002D25A6">
        <w:rPr>
          <w:rFonts w:eastAsia="Calibri"/>
          <w:color w:val="000000"/>
          <w:sz w:val="24"/>
          <w:szCs w:val="24"/>
        </w:rPr>
        <w:t xml:space="preserve"> </w:t>
      </w:r>
      <w:r w:rsidRPr="002D25A6">
        <w:rPr>
          <w:color w:val="000000"/>
          <w:sz w:val="24"/>
          <w:szCs w:val="24"/>
        </w:rPr>
        <w:t>формирование электронного портфолио обучающегося, в том числе сохранение</w:t>
      </w:r>
      <w:r w:rsidRPr="002D25A6">
        <w:rPr>
          <w:rFonts w:eastAsia="Calibri"/>
          <w:color w:val="000000"/>
          <w:sz w:val="24"/>
          <w:szCs w:val="24"/>
        </w:rPr>
        <w:t xml:space="preserve"> </w:t>
      </w:r>
      <w:r w:rsidRPr="002D25A6">
        <w:rPr>
          <w:color w:val="000000"/>
          <w:sz w:val="24"/>
          <w:szCs w:val="24"/>
        </w:rPr>
        <w:t>работ обучающегося, рецензий и оценок на эти работы со стороны любых участников</w:t>
      </w:r>
      <w:r w:rsidRPr="002D25A6">
        <w:rPr>
          <w:rFonts w:eastAsia="Calibri"/>
          <w:color w:val="000000"/>
          <w:sz w:val="24"/>
          <w:szCs w:val="24"/>
        </w:rPr>
        <w:t xml:space="preserve"> </w:t>
      </w:r>
      <w:r w:rsidRPr="002D25A6">
        <w:rPr>
          <w:color w:val="000000"/>
          <w:sz w:val="24"/>
          <w:szCs w:val="24"/>
        </w:rPr>
        <w:t>образовательного процесса;</w:t>
      </w:r>
      <w:r w:rsidRPr="002D25A6">
        <w:rPr>
          <w:rFonts w:eastAsia="Calibri"/>
          <w:color w:val="000000"/>
          <w:sz w:val="24"/>
          <w:szCs w:val="24"/>
        </w:rPr>
        <w:t xml:space="preserve"> </w:t>
      </w:r>
      <w:r w:rsidRPr="002D25A6">
        <w:rPr>
          <w:color w:val="000000"/>
          <w:sz w:val="24"/>
          <w:szCs w:val="24"/>
        </w:rPr>
        <w:t>взаимодействие между участниками образовательного процесса, в том числе</w:t>
      </w:r>
      <w:r w:rsidRPr="002D25A6">
        <w:rPr>
          <w:rFonts w:eastAsia="Calibri"/>
          <w:color w:val="000000"/>
          <w:sz w:val="24"/>
          <w:szCs w:val="24"/>
        </w:rPr>
        <w:t xml:space="preserve"> </w:t>
      </w:r>
      <w:r w:rsidRPr="002D25A6">
        <w:rPr>
          <w:color w:val="000000"/>
          <w:sz w:val="24"/>
          <w:szCs w:val="24"/>
        </w:rPr>
        <w:t>синхронное и (или) асинхронное взаимодействие посредством сети «Интернет».</w:t>
      </w:r>
    </w:p>
    <w:p w:rsidR="007F4B97" w:rsidRPr="002D25A6" w:rsidRDefault="007F4B97" w:rsidP="00705FB5">
      <w:pPr>
        <w:widowControl/>
        <w:autoSpaceDE/>
        <w:autoSpaceDN/>
        <w:adjustRightInd/>
        <w:contextualSpacing/>
        <w:jc w:val="both"/>
        <w:rPr>
          <w:rFonts w:eastAsia="Calibri"/>
          <w:color w:val="000000"/>
          <w:sz w:val="24"/>
          <w:szCs w:val="24"/>
          <w:lang w:eastAsia="en-US"/>
        </w:rPr>
      </w:pPr>
    </w:p>
    <w:p w:rsidR="009528CA" w:rsidRPr="002D25A6" w:rsidRDefault="00FB4BE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D25A6">
        <w:rPr>
          <w:rFonts w:eastAsia="Calibri"/>
          <w:b/>
          <w:color w:val="000000"/>
          <w:sz w:val="24"/>
          <w:szCs w:val="24"/>
          <w:lang w:eastAsia="en-US"/>
        </w:rPr>
        <w:t>.</w:t>
      </w:r>
      <w:r w:rsidR="009528CA" w:rsidRPr="002D25A6">
        <w:rPr>
          <w:rFonts w:eastAsia="Calibri"/>
          <w:b/>
          <w:color w:val="000000"/>
          <w:sz w:val="24"/>
          <w:szCs w:val="24"/>
          <w:lang w:eastAsia="en-US"/>
        </w:rPr>
        <w:t xml:space="preserve"> </w:t>
      </w:r>
      <w:r w:rsidR="007F4B97" w:rsidRPr="002D25A6">
        <w:rPr>
          <w:rFonts w:eastAsia="Calibri"/>
          <w:b/>
          <w:color w:val="000000"/>
          <w:sz w:val="24"/>
          <w:szCs w:val="24"/>
          <w:lang w:eastAsia="en-US"/>
        </w:rPr>
        <w:t>Методические указания для обу</w:t>
      </w:r>
      <w:r w:rsidR="009528CA" w:rsidRPr="002D25A6">
        <w:rPr>
          <w:rFonts w:eastAsia="Calibri"/>
          <w:b/>
          <w:color w:val="000000"/>
          <w:sz w:val="24"/>
          <w:szCs w:val="24"/>
          <w:lang w:eastAsia="en-US"/>
        </w:rPr>
        <w:t>чающихся по освоению дисциплины</w:t>
      </w:r>
    </w:p>
    <w:p w:rsidR="007F4B97" w:rsidRPr="002D25A6" w:rsidRDefault="007F4B97" w:rsidP="00274D91">
      <w:pPr>
        <w:tabs>
          <w:tab w:val="left" w:pos="900"/>
        </w:tabs>
        <w:ind w:firstLine="709"/>
        <w:jc w:val="both"/>
        <w:rPr>
          <w:color w:val="000000"/>
          <w:sz w:val="24"/>
          <w:szCs w:val="24"/>
        </w:rPr>
      </w:pPr>
      <w:r w:rsidRPr="002D25A6">
        <w:rPr>
          <w:color w:val="000000"/>
          <w:sz w:val="24"/>
          <w:szCs w:val="24"/>
        </w:rPr>
        <w:t>Для того чтобы успешно о</w:t>
      </w:r>
      <w:r w:rsidR="004E4DB2" w:rsidRPr="002D25A6">
        <w:rPr>
          <w:color w:val="000000"/>
          <w:sz w:val="24"/>
          <w:szCs w:val="24"/>
        </w:rPr>
        <w:t xml:space="preserve">своить </w:t>
      </w:r>
      <w:r w:rsidRPr="002D25A6">
        <w:rPr>
          <w:color w:val="000000"/>
          <w:sz w:val="24"/>
          <w:szCs w:val="24"/>
        </w:rPr>
        <w:t>дисциплин</w:t>
      </w:r>
      <w:r w:rsidR="004E4DB2" w:rsidRPr="002D25A6">
        <w:rPr>
          <w:color w:val="000000"/>
          <w:sz w:val="24"/>
          <w:szCs w:val="24"/>
        </w:rPr>
        <w:t>у</w:t>
      </w:r>
      <w:r w:rsidRPr="002D25A6">
        <w:rPr>
          <w:color w:val="000000"/>
          <w:sz w:val="24"/>
          <w:szCs w:val="24"/>
        </w:rPr>
        <w:t xml:space="preserve"> </w:t>
      </w:r>
      <w:r w:rsidR="00274D91" w:rsidRPr="002D25A6">
        <w:rPr>
          <w:sz w:val="24"/>
          <w:szCs w:val="24"/>
        </w:rPr>
        <w:t>«</w:t>
      </w:r>
      <w:r w:rsidR="00FD550A" w:rsidRPr="002D25A6">
        <w:rPr>
          <w:sz w:val="24"/>
          <w:szCs w:val="24"/>
        </w:rPr>
        <w:t xml:space="preserve">Организация подготовки к ГИА и </w:t>
      </w:r>
      <w:r w:rsidR="00FD550A" w:rsidRPr="002D25A6">
        <w:rPr>
          <w:sz w:val="24"/>
          <w:szCs w:val="24"/>
        </w:rPr>
        <w:lastRenderedPageBreak/>
        <w:t>ЕГЭ</w:t>
      </w:r>
      <w:r w:rsidR="00274D91" w:rsidRPr="002D25A6">
        <w:rPr>
          <w:sz w:val="24"/>
          <w:szCs w:val="24"/>
        </w:rPr>
        <w:t xml:space="preserve">» </w:t>
      </w:r>
      <w:r w:rsidR="00CC0251" w:rsidRPr="002D25A6">
        <w:rPr>
          <w:sz w:val="24"/>
          <w:szCs w:val="24"/>
        </w:rPr>
        <w:t xml:space="preserve"> </w:t>
      </w:r>
      <w:r w:rsidRPr="002D25A6">
        <w:rPr>
          <w:color w:val="000000"/>
          <w:sz w:val="24"/>
          <w:szCs w:val="24"/>
        </w:rPr>
        <w:t xml:space="preserve">обучающиеся должны выполнить следующие </w:t>
      </w:r>
      <w:r w:rsidR="004E4DB2" w:rsidRPr="002D25A6">
        <w:rPr>
          <w:color w:val="000000"/>
          <w:sz w:val="24"/>
          <w:szCs w:val="24"/>
        </w:rPr>
        <w:t xml:space="preserve">методические </w:t>
      </w:r>
      <w:r w:rsidRPr="002D25A6">
        <w:rPr>
          <w:color w:val="000000"/>
          <w:sz w:val="24"/>
          <w:szCs w:val="24"/>
        </w:rPr>
        <w:t>указания</w:t>
      </w:r>
      <w:r w:rsidR="004E4DB2" w:rsidRPr="002D25A6">
        <w:rPr>
          <w:color w:val="000000"/>
          <w:sz w:val="24"/>
          <w:szCs w:val="24"/>
        </w:rPr>
        <w:t>.</w:t>
      </w:r>
    </w:p>
    <w:p w:rsidR="007F4B97" w:rsidRPr="002D25A6" w:rsidRDefault="007F4B97" w:rsidP="00A76E53">
      <w:pPr>
        <w:ind w:firstLine="709"/>
        <w:jc w:val="both"/>
        <w:rPr>
          <w:color w:val="000000"/>
          <w:sz w:val="24"/>
          <w:szCs w:val="24"/>
        </w:rPr>
      </w:pPr>
      <w:r w:rsidRPr="002D25A6">
        <w:rPr>
          <w:color w:val="000000"/>
          <w:sz w:val="24"/>
          <w:szCs w:val="24"/>
        </w:rPr>
        <w:t xml:space="preserve">Методические указания для обучающихся по освоению дисциплины для подготовки к занятиям </w:t>
      </w:r>
      <w:r w:rsidRPr="002D25A6">
        <w:rPr>
          <w:b/>
          <w:color w:val="000000"/>
          <w:sz w:val="24"/>
          <w:szCs w:val="24"/>
        </w:rPr>
        <w:t>лекционного типа</w:t>
      </w:r>
      <w:r w:rsidRPr="002D25A6">
        <w:rPr>
          <w:color w:val="000000"/>
          <w:sz w:val="24"/>
          <w:szCs w:val="24"/>
        </w:rPr>
        <w:t>:</w:t>
      </w:r>
    </w:p>
    <w:p w:rsidR="007F4B97" w:rsidRPr="002D25A6" w:rsidRDefault="007F4B97" w:rsidP="00A76E53">
      <w:pPr>
        <w:ind w:firstLine="709"/>
        <w:jc w:val="both"/>
        <w:rPr>
          <w:color w:val="000000"/>
          <w:sz w:val="24"/>
          <w:szCs w:val="24"/>
        </w:rPr>
      </w:pPr>
      <w:r w:rsidRPr="002D25A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D25A6" w:rsidRDefault="007F4B97" w:rsidP="00A76E53">
      <w:pPr>
        <w:ind w:firstLine="709"/>
        <w:jc w:val="both"/>
        <w:rPr>
          <w:b/>
          <w:color w:val="000000"/>
          <w:sz w:val="24"/>
          <w:szCs w:val="24"/>
        </w:rPr>
      </w:pPr>
      <w:r w:rsidRPr="002D25A6">
        <w:rPr>
          <w:color w:val="000000"/>
          <w:sz w:val="24"/>
          <w:szCs w:val="24"/>
        </w:rPr>
        <w:t xml:space="preserve"> Методические указания для обучающихся по освоению дисциплины для подготовки к занятиям </w:t>
      </w:r>
      <w:r w:rsidRPr="002D25A6">
        <w:rPr>
          <w:b/>
          <w:color w:val="000000"/>
          <w:sz w:val="24"/>
          <w:szCs w:val="24"/>
        </w:rPr>
        <w:t xml:space="preserve">семинарского типа: </w:t>
      </w:r>
    </w:p>
    <w:p w:rsidR="007F4B97" w:rsidRPr="002D25A6" w:rsidRDefault="007F4B97" w:rsidP="00A76E53">
      <w:pPr>
        <w:ind w:firstLine="709"/>
        <w:jc w:val="both"/>
        <w:rPr>
          <w:color w:val="000000"/>
          <w:sz w:val="24"/>
          <w:szCs w:val="24"/>
        </w:rPr>
      </w:pPr>
      <w:r w:rsidRPr="002D25A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D25A6" w:rsidRDefault="007F4B97" w:rsidP="00A76E53">
      <w:pPr>
        <w:ind w:firstLine="709"/>
        <w:jc w:val="both"/>
        <w:rPr>
          <w:b/>
          <w:color w:val="000000"/>
          <w:sz w:val="24"/>
          <w:szCs w:val="24"/>
        </w:rPr>
      </w:pPr>
      <w:r w:rsidRPr="002D25A6">
        <w:rPr>
          <w:color w:val="000000"/>
          <w:sz w:val="24"/>
          <w:szCs w:val="24"/>
        </w:rPr>
        <w:t xml:space="preserve">Методические указания для обучающихся по освоению дисциплины для </w:t>
      </w:r>
      <w:r w:rsidRPr="002D25A6">
        <w:rPr>
          <w:b/>
          <w:color w:val="000000"/>
          <w:sz w:val="24"/>
          <w:szCs w:val="24"/>
        </w:rPr>
        <w:t>самостоятельной работы:</w:t>
      </w:r>
    </w:p>
    <w:p w:rsidR="007F4B97" w:rsidRPr="002D25A6" w:rsidRDefault="007F4B97" w:rsidP="00A76E53">
      <w:pPr>
        <w:ind w:firstLine="709"/>
        <w:jc w:val="both"/>
        <w:rPr>
          <w:color w:val="000000"/>
          <w:sz w:val="24"/>
          <w:szCs w:val="24"/>
        </w:rPr>
      </w:pPr>
      <w:r w:rsidRPr="002D25A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2D25A6">
        <w:rPr>
          <w:color w:val="000000"/>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D25A6" w:rsidRDefault="007F4B97" w:rsidP="00A76E53">
      <w:pPr>
        <w:ind w:firstLine="709"/>
        <w:jc w:val="both"/>
        <w:rPr>
          <w:color w:val="000000"/>
          <w:sz w:val="24"/>
          <w:szCs w:val="24"/>
        </w:rPr>
      </w:pPr>
      <w:r w:rsidRPr="002D25A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D25A6" w:rsidRDefault="007F4B97" w:rsidP="00A76E53">
      <w:pPr>
        <w:ind w:firstLine="709"/>
        <w:jc w:val="both"/>
        <w:rPr>
          <w:color w:val="000000"/>
          <w:sz w:val="24"/>
          <w:szCs w:val="24"/>
        </w:rPr>
      </w:pPr>
      <w:r w:rsidRPr="002D25A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D25A6" w:rsidRDefault="007F4B97" w:rsidP="00A76E53">
      <w:pPr>
        <w:ind w:firstLine="709"/>
        <w:jc w:val="both"/>
        <w:rPr>
          <w:color w:val="000000"/>
          <w:sz w:val="24"/>
          <w:szCs w:val="24"/>
        </w:rPr>
      </w:pPr>
      <w:r w:rsidRPr="002D25A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D25A6" w:rsidRDefault="007F4B97" w:rsidP="00A76E53">
      <w:pPr>
        <w:ind w:firstLine="709"/>
        <w:jc w:val="both"/>
        <w:rPr>
          <w:color w:val="000000"/>
          <w:sz w:val="24"/>
          <w:szCs w:val="24"/>
        </w:rPr>
      </w:pPr>
      <w:r w:rsidRPr="002D25A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D25A6" w:rsidRDefault="007F4B97" w:rsidP="00A76E53">
      <w:pPr>
        <w:ind w:firstLine="709"/>
        <w:jc w:val="both"/>
        <w:rPr>
          <w:color w:val="000000"/>
          <w:sz w:val="24"/>
          <w:szCs w:val="24"/>
        </w:rPr>
      </w:pPr>
      <w:r w:rsidRPr="002D25A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D25A6" w:rsidRDefault="007F4B97" w:rsidP="00A76E53">
      <w:pPr>
        <w:ind w:firstLine="709"/>
        <w:jc w:val="both"/>
        <w:rPr>
          <w:color w:val="000000"/>
          <w:sz w:val="24"/>
          <w:szCs w:val="24"/>
        </w:rPr>
      </w:pPr>
      <w:r w:rsidRPr="002D25A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D25A6" w:rsidRDefault="007F4B97" w:rsidP="00A76E53">
      <w:pPr>
        <w:ind w:firstLine="709"/>
        <w:jc w:val="both"/>
        <w:rPr>
          <w:color w:val="000000"/>
          <w:sz w:val="24"/>
          <w:szCs w:val="24"/>
        </w:rPr>
      </w:pPr>
      <w:r w:rsidRPr="002D25A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D25A6" w:rsidRDefault="007F4B97" w:rsidP="00A76E53">
      <w:pPr>
        <w:ind w:firstLine="709"/>
        <w:jc w:val="both"/>
        <w:rPr>
          <w:color w:val="000000"/>
          <w:sz w:val="24"/>
          <w:szCs w:val="24"/>
        </w:rPr>
      </w:pPr>
      <w:r w:rsidRPr="002D25A6">
        <w:rPr>
          <w:color w:val="000000"/>
          <w:sz w:val="24"/>
          <w:szCs w:val="24"/>
        </w:rPr>
        <w:t>Следующим этапом работы</w:t>
      </w:r>
      <w:r w:rsidRPr="002D25A6">
        <w:rPr>
          <w:b/>
          <w:bCs/>
          <w:color w:val="000000"/>
          <w:sz w:val="24"/>
          <w:szCs w:val="24"/>
        </w:rPr>
        <w:t xml:space="preserve"> </w:t>
      </w:r>
      <w:r w:rsidRPr="002D25A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D25A6" w:rsidRDefault="007F4B97" w:rsidP="00A76E53">
      <w:pPr>
        <w:ind w:firstLine="709"/>
        <w:jc w:val="both"/>
        <w:rPr>
          <w:color w:val="000000"/>
          <w:sz w:val="24"/>
          <w:szCs w:val="24"/>
        </w:rPr>
      </w:pPr>
      <w:r w:rsidRPr="002D25A6">
        <w:rPr>
          <w:color w:val="000000"/>
          <w:sz w:val="24"/>
          <w:szCs w:val="24"/>
        </w:rPr>
        <w:t>Таким образом, при работе с источниками и литературой важно уметь:</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готовить и презентовать развернутые сообщения типа доклада;</w:t>
      </w:r>
      <w:r w:rsidRPr="002D25A6">
        <w:rPr>
          <w:rFonts w:eastAsia="Calibri"/>
          <w:b/>
          <w:bCs/>
          <w:i/>
          <w:iCs/>
          <w:color w:val="000000"/>
          <w:sz w:val="24"/>
          <w:szCs w:val="24"/>
          <w:lang w:eastAsia="en-US"/>
        </w:rPr>
        <w:t xml:space="preserve">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пользоваться реферативными и справочными материалами;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D25A6" w:rsidRDefault="007F4B97" w:rsidP="00A76E53">
      <w:pPr>
        <w:ind w:firstLine="709"/>
        <w:jc w:val="both"/>
        <w:rPr>
          <w:color w:val="000000"/>
          <w:sz w:val="24"/>
          <w:szCs w:val="24"/>
        </w:rPr>
      </w:pPr>
      <w:r w:rsidRPr="002D25A6">
        <w:rPr>
          <w:b/>
          <w:bCs/>
          <w:color w:val="000000"/>
          <w:sz w:val="24"/>
          <w:szCs w:val="24"/>
        </w:rPr>
        <w:t>Подготовка к промежуточной аттестации</w:t>
      </w:r>
      <w:r w:rsidRPr="002D25A6">
        <w:rPr>
          <w:bCs/>
          <w:color w:val="000000"/>
          <w:sz w:val="24"/>
          <w:szCs w:val="24"/>
        </w:rPr>
        <w:t>:</w:t>
      </w:r>
    </w:p>
    <w:p w:rsidR="007F4B97" w:rsidRPr="002D25A6" w:rsidRDefault="007F4B97" w:rsidP="00A76E53">
      <w:pPr>
        <w:ind w:firstLine="709"/>
        <w:jc w:val="both"/>
        <w:rPr>
          <w:color w:val="000000"/>
          <w:sz w:val="24"/>
          <w:szCs w:val="24"/>
        </w:rPr>
      </w:pPr>
      <w:r w:rsidRPr="002D25A6">
        <w:rPr>
          <w:color w:val="000000"/>
          <w:sz w:val="24"/>
          <w:szCs w:val="24"/>
        </w:rPr>
        <w:t>При подготовке к промежуточной аттестации целесообразно:</w:t>
      </w:r>
    </w:p>
    <w:p w:rsidR="007F4B97" w:rsidRPr="002D25A6" w:rsidRDefault="007F4B97" w:rsidP="00A76E53">
      <w:pPr>
        <w:ind w:firstLine="709"/>
        <w:jc w:val="both"/>
        <w:rPr>
          <w:color w:val="000000"/>
          <w:sz w:val="24"/>
          <w:szCs w:val="24"/>
        </w:rPr>
      </w:pPr>
      <w:r w:rsidRPr="002D25A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D25A6" w:rsidRDefault="007F4B97" w:rsidP="00A76E53">
      <w:pPr>
        <w:ind w:firstLine="709"/>
        <w:jc w:val="both"/>
        <w:rPr>
          <w:color w:val="000000"/>
          <w:sz w:val="24"/>
          <w:szCs w:val="24"/>
        </w:rPr>
      </w:pPr>
      <w:r w:rsidRPr="002D25A6">
        <w:rPr>
          <w:color w:val="000000"/>
          <w:sz w:val="24"/>
          <w:szCs w:val="24"/>
        </w:rPr>
        <w:t>- внимательно прочитать рекомендованную литературу;</w:t>
      </w:r>
    </w:p>
    <w:p w:rsidR="007F4B97" w:rsidRPr="002D25A6" w:rsidRDefault="007F4B97" w:rsidP="00A76E53">
      <w:pPr>
        <w:ind w:firstLine="709"/>
        <w:jc w:val="both"/>
        <w:rPr>
          <w:color w:val="000000"/>
          <w:sz w:val="24"/>
          <w:szCs w:val="24"/>
        </w:rPr>
      </w:pPr>
      <w:r w:rsidRPr="002D25A6">
        <w:rPr>
          <w:color w:val="000000"/>
          <w:sz w:val="24"/>
          <w:szCs w:val="24"/>
        </w:rPr>
        <w:t xml:space="preserve">- составить краткие конспекты ответов (планы ответов). </w:t>
      </w:r>
    </w:p>
    <w:p w:rsidR="007F4B97" w:rsidRPr="002D25A6" w:rsidRDefault="007F4B97" w:rsidP="00A76E53">
      <w:pPr>
        <w:ind w:firstLine="709"/>
        <w:jc w:val="both"/>
        <w:rPr>
          <w:color w:val="000000"/>
          <w:sz w:val="24"/>
          <w:szCs w:val="24"/>
        </w:rPr>
      </w:pPr>
    </w:p>
    <w:p w:rsidR="00B61943" w:rsidRPr="00236DB6" w:rsidRDefault="00B61943" w:rsidP="00B61943">
      <w:pPr>
        <w:widowControl/>
        <w:autoSpaceDE/>
        <w:adjustRightInd/>
        <w:ind w:firstLine="709"/>
        <w:contextualSpacing/>
        <w:jc w:val="both"/>
        <w:rPr>
          <w:rFonts w:eastAsia="Calibri"/>
          <w:b/>
          <w:sz w:val="24"/>
          <w:szCs w:val="24"/>
          <w:lang w:eastAsia="en-US"/>
        </w:rPr>
      </w:pPr>
      <w:r w:rsidRPr="00236DB6">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1943" w:rsidRPr="00236DB6" w:rsidRDefault="00B61943" w:rsidP="00B61943">
      <w:pPr>
        <w:widowControl/>
        <w:autoSpaceDE/>
        <w:adjustRightInd/>
        <w:ind w:firstLine="709"/>
        <w:jc w:val="both"/>
        <w:rPr>
          <w:sz w:val="24"/>
          <w:szCs w:val="24"/>
        </w:rPr>
      </w:pPr>
      <w:r w:rsidRPr="00236D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1943" w:rsidRPr="00236DB6" w:rsidRDefault="00B61943" w:rsidP="00B61943">
      <w:pPr>
        <w:widowControl/>
        <w:autoSpaceDE/>
        <w:adjustRightInd/>
        <w:ind w:firstLine="709"/>
        <w:jc w:val="both"/>
        <w:rPr>
          <w:sz w:val="24"/>
          <w:szCs w:val="24"/>
        </w:rPr>
      </w:pPr>
      <w:r w:rsidRPr="00236DB6">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1943" w:rsidRPr="00236DB6" w:rsidRDefault="00B61943" w:rsidP="00B61943">
      <w:pPr>
        <w:widowControl/>
        <w:autoSpaceDE/>
        <w:adjustRightInd/>
        <w:ind w:firstLine="709"/>
        <w:jc w:val="both"/>
        <w:rPr>
          <w:sz w:val="24"/>
          <w:szCs w:val="24"/>
        </w:rPr>
      </w:pPr>
      <w:r w:rsidRPr="00236DB6">
        <w:rPr>
          <w:sz w:val="24"/>
          <w:szCs w:val="24"/>
        </w:rPr>
        <w:t>Электронная информационно-образовательная среда Академии, работающая на платформе LMS Moodle, обеспечивает:</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1943" w:rsidRPr="00236DB6" w:rsidRDefault="00B61943" w:rsidP="00B61943">
      <w:pPr>
        <w:widowControl/>
        <w:autoSpaceDE/>
        <w:adjustRightInd/>
        <w:ind w:firstLine="709"/>
        <w:jc w:val="both"/>
        <w:rPr>
          <w:sz w:val="24"/>
          <w:szCs w:val="24"/>
        </w:rPr>
      </w:pPr>
      <w:r w:rsidRPr="00236DB6">
        <w:rPr>
          <w:sz w:val="24"/>
          <w:szCs w:val="24"/>
        </w:rPr>
        <w:t>При осуществлении образовательного процесса по дисциплине используются следующие информационные технологии: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сбор, хранение, систематизация и выдача учебной и научной информации;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обработка текстовой, графической и эмпирической информации;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подготовка, конструирование и презентация итогов исследовательской и аналитической деятельности;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компьютерное тестирование;</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демонстрация мультимедийных материалов.</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ПЕРЕЧЕНЬ ПРОГРАММНОГО ОБЕСПЕЧЕНИЯ</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w:t>
      </w:r>
      <w:r w:rsidRPr="00236DB6">
        <w:rPr>
          <w:color w:val="000000"/>
          <w:sz w:val="24"/>
          <w:szCs w:val="24"/>
        </w:rPr>
        <w:tab/>
      </w:r>
      <w:r w:rsidRPr="00236DB6">
        <w:rPr>
          <w:color w:val="000000"/>
          <w:sz w:val="24"/>
          <w:szCs w:val="24"/>
          <w:lang w:val="en-US"/>
        </w:rPr>
        <w:t>Microsoft</w:t>
      </w:r>
      <w:r w:rsidRPr="00236DB6">
        <w:rPr>
          <w:color w:val="000000"/>
          <w:sz w:val="24"/>
          <w:szCs w:val="24"/>
        </w:rPr>
        <w:t xml:space="preserve"> </w:t>
      </w:r>
      <w:r w:rsidRPr="00236DB6">
        <w:rPr>
          <w:color w:val="000000"/>
          <w:sz w:val="24"/>
          <w:szCs w:val="24"/>
          <w:lang w:val="en-US"/>
        </w:rPr>
        <w:t>Windows</w:t>
      </w:r>
      <w:r w:rsidRPr="00236DB6">
        <w:rPr>
          <w:color w:val="000000"/>
          <w:sz w:val="24"/>
          <w:szCs w:val="24"/>
        </w:rPr>
        <w:t xml:space="preserve"> 10 </w:t>
      </w:r>
      <w:r w:rsidRPr="00236DB6">
        <w:rPr>
          <w:color w:val="000000"/>
          <w:sz w:val="24"/>
          <w:szCs w:val="24"/>
          <w:lang w:val="en-US"/>
        </w:rPr>
        <w:t>Professional</w:t>
      </w:r>
      <w:r w:rsidRPr="00236DB6">
        <w:rPr>
          <w:color w:val="000000"/>
          <w:sz w:val="24"/>
          <w:szCs w:val="24"/>
        </w:rPr>
        <w:t xml:space="preserve"> </w:t>
      </w:r>
    </w:p>
    <w:p w:rsidR="00B61943" w:rsidRPr="00236DB6" w:rsidRDefault="00B61943" w:rsidP="00B61943">
      <w:pPr>
        <w:widowControl/>
        <w:autoSpaceDE/>
        <w:adjustRightInd/>
        <w:ind w:firstLine="709"/>
        <w:jc w:val="both"/>
        <w:rPr>
          <w:color w:val="000000"/>
          <w:sz w:val="24"/>
          <w:szCs w:val="24"/>
          <w:lang w:val="en-US"/>
        </w:rPr>
      </w:pPr>
      <w:r w:rsidRPr="00236DB6">
        <w:rPr>
          <w:color w:val="000000"/>
          <w:sz w:val="24"/>
          <w:szCs w:val="24"/>
          <w:lang w:val="en-US"/>
        </w:rPr>
        <w:t>•</w:t>
      </w:r>
      <w:r w:rsidRPr="00236DB6">
        <w:rPr>
          <w:color w:val="000000"/>
          <w:sz w:val="24"/>
          <w:szCs w:val="24"/>
          <w:lang w:val="en-US"/>
        </w:rPr>
        <w:tab/>
        <w:t xml:space="preserve">Microsoft Windows XP Professional SP3 </w:t>
      </w:r>
    </w:p>
    <w:p w:rsidR="00B61943" w:rsidRPr="00236DB6" w:rsidRDefault="00B61943" w:rsidP="00B61943">
      <w:pPr>
        <w:widowControl/>
        <w:autoSpaceDE/>
        <w:adjustRightInd/>
        <w:ind w:firstLine="709"/>
        <w:jc w:val="both"/>
        <w:rPr>
          <w:color w:val="000000"/>
          <w:sz w:val="24"/>
          <w:szCs w:val="24"/>
          <w:lang w:val="en-US"/>
        </w:rPr>
      </w:pPr>
      <w:r w:rsidRPr="00236DB6">
        <w:rPr>
          <w:color w:val="000000"/>
          <w:sz w:val="24"/>
          <w:szCs w:val="24"/>
          <w:lang w:val="en-US"/>
        </w:rPr>
        <w:t>•</w:t>
      </w:r>
      <w:r w:rsidRPr="00236DB6">
        <w:rPr>
          <w:color w:val="000000"/>
          <w:sz w:val="24"/>
          <w:szCs w:val="24"/>
          <w:lang w:val="en-US"/>
        </w:rPr>
        <w:tab/>
        <w:t xml:space="preserve">Microsoft Office Professional 2007 Russian </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lastRenderedPageBreak/>
        <w:t>•</w:t>
      </w:r>
      <w:r w:rsidRPr="00236DB6">
        <w:rPr>
          <w:color w:val="000000"/>
          <w:sz w:val="24"/>
          <w:szCs w:val="24"/>
        </w:rPr>
        <w:tab/>
      </w:r>
      <w:r w:rsidRPr="00236DB6">
        <w:rPr>
          <w:bCs/>
          <w:sz w:val="24"/>
          <w:szCs w:val="24"/>
          <w:lang w:val="en-US"/>
        </w:rPr>
        <w:t>C</w:t>
      </w:r>
      <w:r w:rsidRPr="00236DB6">
        <w:rPr>
          <w:bCs/>
          <w:sz w:val="24"/>
          <w:szCs w:val="24"/>
        </w:rPr>
        <w:t>вободно распространяемый офисный пакет с открытым исходным кодом LibreOffice 6.0.3.2 Stable</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w:t>
      </w:r>
      <w:r w:rsidRPr="00236DB6">
        <w:rPr>
          <w:color w:val="000000"/>
          <w:sz w:val="24"/>
          <w:szCs w:val="24"/>
        </w:rPr>
        <w:tab/>
        <w:t>Антивирус Касперского</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w:t>
      </w:r>
      <w:r w:rsidRPr="00236DB6">
        <w:rPr>
          <w:color w:val="000000"/>
          <w:sz w:val="24"/>
          <w:szCs w:val="24"/>
        </w:rPr>
        <w:tab/>
        <w:t>Cистема управления курсами LMS Русский Moodle 3KL</w:t>
      </w:r>
    </w:p>
    <w:p w:rsidR="008E236E" w:rsidRPr="00E41951" w:rsidRDefault="008E236E" w:rsidP="00EE0552">
      <w:pPr>
        <w:widowControl/>
        <w:tabs>
          <w:tab w:val="left" w:pos="993"/>
        </w:tabs>
        <w:autoSpaceDE/>
        <w:autoSpaceDN/>
        <w:adjustRightInd/>
        <w:ind w:left="720"/>
        <w:jc w:val="center"/>
        <w:rPr>
          <w:sz w:val="24"/>
          <w:szCs w:val="24"/>
        </w:rPr>
      </w:pPr>
      <w:r w:rsidRPr="00E41951">
        <w:rPr>
          <w:color w:val="000000"/>
          <w:sz w:val="24"/>
          <w:szCs w:val="22"/>
        </w:rPr>
        <w:t>СОВРЕМЕННЫЕ ПРОФЕССИОНАЛЬНЫЕ БАЗЫ ДАННЫХ И ИНФОРМАЦИОННЫЕ СПРАВОЧНЫЕ СИСТЕМЫ</w:t>
      </w:r>
    </w:p>
    <w:p w:rsidR="008E236E" w:rsidRPr="00E41951" w:rsidRDefault="008E236E" w:rsidP="00EE0552">
      <w:pPr>
        <w:widowControl/>
        <w:numPr>
          <w:ilvl w:val="0"/>
          <w:numId w:val="13"/>
        </w:numPr>
        <w:autoSpaceDE/>
        <w:autoSpaceDN/>
        <w:adjustRightInd/>
        <w:contextualSpacing/>
        <w:rPr>
          <w:rFonts w:eastAsia="Calibri"/>
          <w:color w:val="000000"/>
          <w:sz w:val="24"/>
          <w:szCs w:val="24"/>
          <w:lang w:eastAsia="en-US"/>
        </w:rPr>
      </w:pPr>
      <w:r w:rsidRPr="00E41951">
        <w:rPr>
          <w:rFonts w:eastAsia="Calibri"/>
          <w:color w:val="000000"/>
          <w:sz w:val="24"/>
          <w:szCs w:val="24"/>
          <w:lang w:eastAsia="en-US"/>
        </w:rPr>
        <w:t xml:space="preserve">Справочная правовая система «Консультант Плюс» - </w:t>
      </w:r>
      <w:r w:rsidRPr="00E41951">
        <w:rPr>
          <w:rFonts w:eastAsia="Calibri"/>
          <w:sz w:val="24"/>
          <w:szCs w:val="24"/>
          <w:lang w:eastAsia="en-US"/>
        </w:rPr>
        <w:t xml:space="preserve">Режим доступа: </w:t>
      </w:r>
      <w:hyperlink r:id="rId30" w:history="1">
        <w:r w:rsidR="00825359">
          <w:rPr>
            <w:rStyle w:val="a8"/>
            <w:rFonts w:eastAsia="Calibri"/>
            <w:sz w:val="24"/>
            <w:szCs w:val="24"/>
            <w:lang w:eastAsia="en-US"/>
          </w:rPr>
          <w:t>http://www.consultant.ru/edu/student/study/</w:t>
        </w:r>
      </w:hyperlink>
    </w:p>
    <w:p w:rsidR="008E236E" w:rsidRPr="00E41951" w:rsidRDefault="008E236E" w:rsidP="00EE0552">
      <w:pPr>
        <w:widowControl/>
        <w:numPr>
          <w:ilvl w:val="0"/>
          <w:numId w:val="13"/>
        </w:numPr>
        <w:autoSpaceDE/>
        <w:autoSpaceDN/>
        <w:adjustRightInd/>
        <w:contextualSpacing/>
        <w:rPr>
          <w:rFonts w:eastAsia="Calibri"/>
          <w:color w:val="000000"/>
          <w:sz w:val="24"/>
          <w:szCs w:val="24"/>
          <w:lang w:eastAsia="en-US"/>
        </w:rPr>
      </w:pPr>
      <w:r w:rsidRPr="00E41951">
        <w:rPr>
          <w:rFonts w:eastAsia="Calibri"/>
          <w:color w:val="000000"/>
          <w:sz w:val="24"/>
          <w:szCs w:val="24"/>
          <w:lang w:eastAsia="en-US"/>
        </w:rPr>
        <w:t xml:space="preserve">Справочная правовая система «Гарант» - </w:t>
      </w:r>
      <w:r w:rsidRPr="00E41951">
        <w:rPr>
          <w:rFonts w:eastAsia="Calibri"/>
          <w:sz w:val="24"/>
          <w:szCs w:val="24"/>
          <w:lang w:eastAsia="en-US"/>
        </w:rPr>
        <w:t xml:space="preserve">Режим доступа: </w:t>
      </w:r>
      <w:hyperlink r:id="rId31" w:history="1">
        <w:r w:rsidR="00825359">
          <w:rPr>
            <w:rStyle w:val="a8"/>
            <w:rFonts w:eastAsia="Calibri"/>
            <w:sz w:val="24"/>
            <w:szCs w:val="24"/>
            <w:lang w:eastAsia="en-US"/>
          </w:rPr>
          <w:t>http://edu.garant.ru/omga/</w:t>
        </w:r>
      </w:hyperlink>
    </w:p>
    <w:p w:rsidR="008E236E" w:rsidRPr="00E41951" w:rsidRDefault="008E236E" w:rsidP="00EE0552">
      <w:pPr>
        <w:widowControl/>
        <w:numPr>
          <w:ilvl w:val="0"/>
          <w:numId w:val="13"/>
        </w:numPr>
        <w:autoSpaceDE/>
        <w:autoSpaceDN/>
        <w:adjustRightInd/>
        <w:contextualSpacing/>
        <w:jc w:val="both"/>
        <w:rPr>
          <w:color w:val="000000"/>
          <w:sz w:val="24"/>
          <w:szCs w:val="24"/>
        </w:rPr>
      </w:pPr>
      <w:r w:rsidRPr="00E41951">
        <w:rPr>
          <w:color w:val="000000"/>
          <w:sz w:val="24"/>
          <w:szCs w:val="24"/>
        </w:rPr>
        <w:t xml:space="preserve">Официальный интернет-портал правовой информации </w:t>
      </w:r>
      <w:hyperlink r:id="rId32" w:history="1">
        <w:r w:rsidR="00825359">
          <w:rPr>
            <w:rStyle w:val="a8"/>
            <w:sz w:val="24"/>
            <w:szCs w:val="24"/>
          </w:rPr>
          <w:t>http://pravo.gov.ru....</w:t>
        </w:r>
      </w:hyperlink>
      <w:r w:rsidRPr="00E41951">
        <w:rPr>
          <w:color w:val="000000"/>
          <w:sz w:val="24"/>
          <w:szCs w:val="24"/>
        </w:rPr>
        <w:t>.</w:t>
      </w:r>
    </w:p>
    <w:p w:rsidR="008E236E" w:rsidRPr="00E41951" w:rsidRDefault="008E236E" w:rsidP="00EE0552">
      <w:pPr>
        <w:widowControl/>
        <w:numPr>
          <w:ilvl w:val="0"/>
          <w:numId w:val="13"/>
        </w:numPr>
        <w:autoSpaceDE/>
        <w:autoSpaceDN/>
        <w:adjustRightInd/>
        <w:contextualSpacing/>
        <w:jc w:val="both"/>
        <w:rPr>
          <w:color w:val="000000"/>
          <w:sz w:val="24"/>
          <w:szCs w:val="24"/>
        </w:rPr>
      </w:pPr>
      <w:r w:rsidRPr="00E41951">
        <w:rPr>
          <w:color w:val="000000"/>
          <w:sz w:val="24"/>
          <w:szCs w:val="24"/>
        </w:rPr>
        <w:t>Портал Федеральных государственных образовательных стандартов высшего</w:t>
      </w:r>
      <w:r w:rsidRPr="00E41951">
        <w:rPr>
          <w:color w:val="000000"/>
          <w:sz w:val="24"/>
          <w:szCs w:val="24"/>
        </w:rPr>
        <w:br/>
        <w:t xml:space="preserve">образования </w:t>
      </w:r>
      <w:hyperlink r:id="rId33" w:history="1">
        <w:r w:rsidR="00825359">
          <w:rPr>
            <w:rStyle w:val="a8"/>
            <w:sz w:val="24"/>
            <w:szCs w:val="24"/>
          </w:rPr>
          <w:t>http://fgosvo.ru....</w:t>
        </w:r>
      </w:hyperlink>
      <w:r w:rsidRPr="00E41951">
        <w:rPr>
          <w:color w:val="000000"/>
          <w:sz w:val="24"/>
          <w:szCs w:val="24"/>
        </w:rPr>
        <w:t>.</w:t>
      </w:r>
    </w:p>
    <w:p w:rsidR="008E236E" w:rsidRPr="00E41951" w:rsidRDefault="008E236E" w:rsidP="00EE0552">
      <w:pPr>
        <w:widowControl/>
        <w:numPr>
          <w:ilvl w:val="0"/>
          <w:numId w:val="13"/>
        </w:numPr>
        <w:autoSpaceDE/>
        <w:autoSpaceDN/>
        <w:adjustRightInd/>
        <w:contextualSpacing/>
        <w:jc w:val="both"/>
        <w:rPr>
          <w:color w:val="000000"/>
          <w:sz w:val="24"/>
          <w:szCs w:val="24"/>
        </w:rPr>
      </w:pPr>
      <w:r w:rsidRPr="00E41951">
        <w:rPr>
          <w:color w:val="000000"/>
          <w:sz w:val="24"/>
          <w:szCs w:val="24"/>
        </w:rPr>
        <w:t xml:space="preserve">Портал «Информационно-коммуникационные технологии в образовании» </w:t>
      </w:r>
      <w:hyperlink r:id="rId34" w:history="1">
        <w:r w:rsidR="00825359">
          <w:rPr>
            <w:rStyle w:val="a8"/>
            <w:sz w:val="24"/>
            <w:szCs w:val="24"/>
          </w:rPr>
          <w:t>http://www.ict.edu.ru....</w:t>
        </w:r>
      </w:hyperlink>
      <w:r w:rsidRPr="00E41951">
        <w:rPr>
          <w:color w:val="000000"/>
          <w:sz w:val="24"/>
          <w:szCs w:val="24"/>
        </w:rPr>
        <w:t>.</w:t>
      </w:r>
    </w:p>
    <w:p w:rsidR="008E236E" w:rsidRPr="00E41951" w:rsidRDefault="008E236E" w:rsidP="00EE0552">
      <w:pPr>
        <w:widowControl/>
        <w:numPr>
          <w:ilvl w:val="0"/>
          <w:numId w:val="13"/>
        </w:numPr>
        <w:autoSpaceDE/>
        <w:autoSpaceDN/>
        <w:adjustRightInd/>
        <w:contextualSpacing/>
        <w:jc w:val="both"/>
        <w:rPr>
          <w:sz w:val="24"/>
          <w:szCs w:val="24"/>
          <w:lang w:eastAsia="en-US"/>
        </w:rPr>
      </w:pPr>
      <w:r w:rsidRPr="00E41951">
        <w:rPr>
          <w:color w:val="000000"/>
          <w:sz w:val="24"/>
          <w:szCs w:val="22"/>
          <w:lang w:eastAsia="en-US"/>
        </w:rPr>
        <w:t xml:space="preserve">Педагогическая библиотека </w:t>
      </w:r>
      <w:hyperlink r:id="rId35" w:history="1">
        <w:r w:rsidR="00825359">
          <w:rPr>
            <w:rStyle w:val="a8"/>
            <w:sz w:val="24"/>
            <w:szCs w:val="22"/>
            <w:lang w:eastAsia="en-US"/>
          </w:rPr>
          <w:t>http://www.gumer.info/bibliotek_Buks/Pedagog/index.php</w:t>
        </w:r>
      </w:hyperlink>
    </w:p>
    <w:p w:rsidR="00CF2B2F" w:rsidRPr="002D25A6" w:rsidRDefault="00CF2B2F" w:rsidP="00705FB5">
      <w:pPr>
        <w:widowControl/>
        <w:autoSpaceDE/>
        <w:adjustRightInd/>
        <w:jc w:val="both"/>
        <w:rPr>
          <w:color w:val="000000"/>
          <w:sz w:val="24"/>
          <w:szCs w:val="24"/>
        </w:rPr>
      </w:pPr>
    </w:p>
    <w:p w:rsidR="00211C1B" w:rsidRPr="002D25A6" w:rsidRDefault="00FB4BE9" w:rsidP="00705FB5">
      <w:pPr>
        <w:widowControl/>
        <w:autoSpaceDE/>
        <w:autoSpaceDN/>
        <w:adjustRightInd/>
        <w:ind w:firstLine="709"/>
        <w:jc w:val="both"/>
        <w:rPr>
          <w:b/>
          <w:color w:val="000000"/>
          <w:sz w:val="24"/>
          <w:szCs w:val="24"/>
        </w:rPr>
      </w:pPr>
      <w:r>
        <w:rPr>
          <w:b/>
          <w:color w:val="000000"/>
          <w:sz w:val="24"/>
          <w:szCs w:val="24"/>
        </w:rPr>
        <w:t>11</w:t>
      </w:r>
      <w:r w:rsidR="00607E17" w:rsidRPr="002D25A6">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D25A6" w:rsidRDefault="00F322E1" w:rsidP="00274D91">
      <w:pPr>
        <w:tabs>
          <w:tab w:val="left" w:pos="900"/>
        </w:tabs>
        <w:ind w:firstLine="709"/>
        <w:jc w:val="both"/>
        <w:rPr>
          <w:color w:val="000000"/>
          <w:sz w:val="24"/>
          <w:szCs w:val="24"/>
        </w:rPr>
      </w:pPr>
      <w:r w:rsidRPr="002D25A6">
        <w:rPr>
          <w:color w:val="000000"/>
          <w:sz w:val="24"/>
          <w:szCs w:val="24"/>
        </w:rPr>
        <w:t xml:space="preserve">Для осуществления образовательного процесса по дисциплине </w:t>
      </w:r>
      <w:r w:rsidR="00274D91" w:rsidRPr="002D25A6">
        <w:rPr>
          <w:b/>
          <w:sz w:val="24"/>
          <w:szCs w:val="24"/>
        </w:rPr>
        <w:t>«</w:t>
      </w:r>
      <w:r w:rsidR="00FD550A" w:rsidRPr="002D25A6">
        <w:rPr>
          <w:sz w:val="24"/>
          <w:szCs w:val="24"/>
        </w:rPr>
        <w:t>Организация подготовки к ГИА и ЕГЭ</w:t>
      </w:r>
      <w:r w:rsidR="00274D91" w:rsidRPr="002D25A6">
        <w:rPr>
          <w:b/>
          <w:sz w:val="24"/>
          <w:szCs w:val="24"/>
        </w:rPr>
        <w:t xml:space="preserve">» </w:t>
      </w:r>
      <w:r w:rsidRPr="002D25A6">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943" w:rsidRPr="00236DB6" w:rsidRDefault="00B61943" w:rsidP="00B61943">
      <w:pPr>
        <w:ind w:firstLine="709"/>
        <w:jc w:val="both"/>
        <w:rPr>
          <w:sz w:val="24"/>
        </w:rPr>
      </w:pPr>
      <w:r w:rsidRPr="00236DB6">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1943" w:rsidRPr="00236DB6" w:rsidRDefault="00B61943" w:rsidP="00B61943">
      <w:pPr>
        <w:ind w:firstLine="709"/>
        <w:jc w:val="both"/>
        <w:rPr>
          <w:sz w:val="24"/>
        </w:rPr>
      </w:pPr>
      <w:r w:rsidRPr="00236DB6">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B61943" w:rsidRPr="00236DB6" w:rsidRDefault="00B61943" w:rsidP="00B61943">
      <w:pPr>
        <w:ind w:firstLine="709"/>
        <w:jc w:val="both"/>
        <w:rPr>
          <w:sz w:val="24"/>
        </w:rPr>
      </w:pPr>
      <w:r w:rsidRPr="00236DB6">
        <w:rPr>
          <w:sz w:val="24"/>
        </w:rPr>
        <w:t>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rPr>
        <w:t>,</w:t>
      </w:r>
      <w:r w:rsidRPr="00236DB6">
        <w:rPr>
          <w:sz w:val="24"/>
        </w:rPr>
        <w:t xml:space="preserve"> Электронно библиотечная система IPRbooks, Электронно библиотечная система «ЭБС ЮРАЙТ». </w:t>
      </w:r>
    </w:p>
    <w:p w:rsidR="00B61943" w:rsidRPr="00236DB6" w:rsidRDefault="00B61943" w:rsidP="00B61943">
      <w:pPr>
        <w:ind w:firstLine="709"/>
        <w:jc w:val="both"/>
        <w:rPr>
          <w:sz w:val="24"/>
        </w:rPr>
      </w:pPr>
      <w:r w:rsidRPr="00236DB6">
        <w:rPr>
          <w:sz w:val="24"/>
        </w:rPr>
        <w:t xml:space="preserve">3. Для проведения лабораторных занятий имеется: учебно-исследовательская </w:t>
      </w:r>
      <w:r w:rsidR="00F2603E">
        <w:rPr>
          <w:sz w:val="24"/>
        </w:rPr>
        <w:t>м</w:t>
      </w:r>
      <w:r w:rsidRPr="00236DB6">
        <w:rPr>
          <w:sz w:val="24"/>
        </w:rPr>
        <w:t>ежк</w:t>
      </w:r>
      <w:r w:rsidR="00F2603E">
        <w:rPr>
          <w:sz w:val="24"/>
        </w:rPr>
        <w:t>а</w:t>
      </w:r>
      <w:r w:rsidRPr="00236DB6">
        <w:rPr>
          <w:sz w:val="24"/>
        </w:rPr>
        <w:t>федральная лаборатория возрастной анатомии, физиологии и гигиены человека и психодиагностики; межк</w:t>
      </w:r>
      <w:r w:rsidR="00F2603E">
        <w:rPr>
          <w:sz w:val="24"/>
        </w:rPr>
        <w:t>а</w:t>
      </w:r>
      <w:r w:rsidRPr="00236DB6">
        <w:rPr>
          <w:sz w:val="24"/>
        </w:rPr>
        <w:t>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w:t>
      </w:r>
      <w:r w:rsidRPr="00236DB6">
        <w:rPr>
          <w:sz w:val="24"/>
        </w:rPr>
        <w:lastRenderedPageBreak/>
        <w:t>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1943" w:rsidRPr="00236DB6" w:rsidRDefault="00B61943" w:rsidP="00B61943">
      <w:pPr>
        <w:ind w:firstLine="709"/>
        <w:jc w:val="both"/>
        <w:rPr>
          <w:sz w:val="24"/>
        </w:rPr>
      </w:pPr>
      <w:r w:rsidRPr="00236DB6">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AD5">
          <w:rPr>
            <w:rStyle w:val="a8"/>
            <w:sz w:val="24"/>
          </w:rPr>
          <w:t>www.biblio-online.ru</w:t>
        </w:r>
      </w:hyperlink>
      <w:r w:rsidRPr="00236DB6">
        <w:rPr>
          <w:sz w:val="24"/>
        </w:rPr>
        <w:t xml:space="preserve"> </w:t>
      </w:r>
    </w:p>
    <w:p w:rsidR="00B61943" w:rsidRPr="00236DB6" w:rsidRDefault="00B61943" w:rsidP="00B61943">
      <w:pPr>
        <w:ind w:firstLine="709"/>
        <w:jc w:val="both"/>
        <w:rPr>
          <w:sz w:val="24"/>
        </w:rPr>
      </w:pPr>
      <w:r w:rsidRPr="00236DB6">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AD5">
          <w:rPr>
            <w:rStyle w:val="a8"/>
            <w:sz w:val="24"/>
          </w:rPr>
          <w:t>www.biblio-online.ru</w:t>
        </w:r>
      </w:hyperlink>
      <w:r w:rsidRPr="00236DB6">
        <w:rPr>
          <w:sz w:val="24"/>
        </w:rPr>
        <w:t xml:space="preserve"> </w:t>
      </w:r>
    </w:p>
    <w:p w:rsidR="00B61943" w:rsidRPr="00CE2468" w:rsidRDefault="00B61943" w:rsidP="00B61943">
      <w:pPr>
        <w:ind w:firstLine="709"/>
        <w:jc w:val="both"/>
        <w:rPr>
          <w:sz w:val="24"/>
        </w:rPr>
      </w:pPr>
      <w:r w:rsidRPr="00CE2468">
        <w:rPr>
          <w:sz w:val="24"/>
        </w:rPr>
        <w:t xml:space="preserve"> </w:t>
      </w:r>
    </w:p>
    <w:p w:rsidR="00FA5C55" w:rsidRPr="00793E1B" w:rsidRDefault="00FA5C55" w:rsidP="00B61943">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99F" w:rsidRDefault="0074099F" w:rsidP="00160BC1">
      <w:r>
        <w:separator/>
      </w:r>
    </w:p>
  </w:endnote>
  <w:endnote w:type="continuationSeparator" w:id="0">
    <w:p w:rsidR="0074099F" w:rsidRDefault="007409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99F" w:rsidRDefault="0074099F" w:rsidP="00160BC1">
      <w:r>
        <w:separator/>
      </w:r>
    </w:p>
  </w:footnote>
  <w:footnote w:type="continuationSeparator" w:id="0">
    <w:p w:rsidR="0074099F" w:rsidRDefault="007409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B840E8"/>
    <w:multiLevelType w:val="hybridMultilevel"/>
    <w:tmpl w:val="F82A1F4E"/>
    <w:lvl w:ilvl="0" w:tplc="4432941A">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22E32"/>
    <w:multiLevelType w:val="hybridMultilevel"/>
    <w:tmpl w:val="2C48250E"/>
    <w:lvl w:ilvl="0" w:tplc="E2C67AC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4EB6729"/>
    <w:multiLevelType w:val="hybridMultilevel"/>
    <w:tmpl w:val="46D6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0"/>
  </w:num>
  <w:num w:numId="6">
    <w:abstractNumId w:val="3"/>
  </w:num>
  <w:num w:numId="7">
    <w:abstractNumId w:val="9"/>
  </w:num>
  <w:num w:numId="8">
    <w:abstractNumId w:val="14"/>
  </w:num>
  <w:num w:numId="9">
    <w:abstractNumId w:val="13"/>
  </w:num>
  <w:num w:numId="10">
    <w:abstractNumId w:val="15"/>
  </w:num>
  <w:num w:numId="11">
    <w:abstractNumId w:val="1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32E7"/>
    <w:rsid w:val="0001502E"/>
    <w:rsid w:val="00017D31"/>
    <w:rsid w:val="000279C8"/>
    <w:rsid w:val="00027D2C"/>
    <w:rsid w:val="00027D3F"/>
    <w:rsid w:val="00027E5B"/>
    <w:rsid w:val="000326CD"/>
    <w:rsid w:val="00037461"/>
    <w:rsid w:val="00040D5F"/>
    <w:rsid w:val="00044788"/>
    <w:rsid w:val="00051AEE"/>
    <w:rsid w:val="00051D94"/>
    <w:rsid w:val="00060A01"/>
    <w:rsid w:val="00061D47"/>
    <w:rsid w:val="00062320"/>
    <w:rsid w:val="00064AA9"/>
    <w:rsid w:val="00072E9D"/>
    <w:rsid w:val="00074EEF"/>
    <w:rsid w:val="000835F5"/>
    <w:rsid w:val="0008727A"/>
    <w:rsid w:val="000875BF"/>
    <w:rsid w:val="000911D1"/>
    <w:rsid w:val="00094B0D"/>
    <w:rsid w:val="000A1757"/>
    <w:rsid w:val="000A4FAC"/>
    <w:rsid w:val="000B130E"/>
    <w:rsid w:val="000B1331"/>
    <w:rsid w:val="000B4AE7"/>
    <w:rsid w:val="000B7795"/>
    <w:rsid w:val="000C3752"/>
    <w:rsid w:val="000C4546"/>
    <w:rsid w:val="000C6413"/>
    <w:rsid w:val="000D07C6"/>
    <w:rsid w:val="000D23B6"/>
    <w:rsid w:val="000D4429"/>
    <w:rsid w:val="000D597D"/>
    <w:rsid w:val="000D6DE5"/>
    <w:rsid w:val="000E191E"/>
    <w:rsid w:val="000E2EB6"/>
    <w:rsid w:val="000E37E9"/>
    <w:rsid w:val="000E4912"/>
    <w:rsid w:val="000E5A37"/>
    <w:rsid w:val="000E649C"/>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4CBC"/>
    <w:rsid w:val="0015639D"/>
    <w:rsid w:val="00160BC1"/>
    <w:rsid w:val="00161C70"/>
    <w:rsid w:val="00164623"/>
    <w:rsid w:val="001716A9"/>
    <w:rsid w:val="00174539"/>
    <w:rsid w:val="00174D6F"/>
    <w:rsid w:val="00175C7B"/>
    <w:rsid w:val="001766DC"/>
    <w:rsid w:val="00180E5D"/>
    <w:rsid w:val="00181770"/>
    <w:rsid w:val="00181AAB"/>
    <w:rsid w:val="00184F65"/>
    <w:rsid w:val="00185746"/>
    <w:rsid w:val="001871AA"/>
    <w:rsid w:val="00190B27"/>
    <w:rsid w:val="00192584"/>
    <w:rsid w:val="00197639"/>
    <w:rsid w:val="001A1864"/>
    <w:rsid w:val="001A19F4"/>
    <w:rsid w:val="001A2674"/>
    <w:rsid w:val="001A34E7"/>
    <w:rsid w:val="001A6533"/>
    <w:rsid w:val="001B3ECE"/>
    <w:rsid w:val="001B6E1A"/>
    <w:rsid w:val="001C4FED"/>
    <w:rsid w:val="001C6305"/>
    <w:rsid w:val="001C6BDB"/>
    <w:rsid w:val="001E7C32"/>
    <w:rsid w:val="001F11DE"/>
    <w:rsid w:val="001F1639"/>
    <w:rsid w:val="00207E2E"/>
    <w:rsid w:val="00207FB7"/>
    <w:rsid w:val="00210154"/>
    <w:rsid w:val="00211C1B"/>
    <w:rsid w:val="00215195"/>
    <w:rsid w:val="00220670"/>
    <w:rsid w:val="00225594"/>
    <w:rsid w:val="00234063"/>
    <w:rsid w:val="00234629"/>
    <w:rsid w:val="00240A81"/>
    <w:rsid w:val="00243FB2"/>
    <w:rsid w:val="00244C02"/>
    <w:rsid w:val="00245199"/>
    <w:rsid w:val="00262AFF"/>
    <w:rsid w:val="00264BD5"/>
    <w:rsid w:val="002657BC"/>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25A6"/>
    <w:rsid w:val="002D6AC0"/>
    <w:rsid w:val="002E195D"/>
    <w:rsid w:val="002E4262"/>
    <w:rsid w:val="002E4CB7"/>
    <w:rsid w:val="002F2ADC"/>
    <w:rsid w:val="002F3999"/>
    <w:rsid w:val="002F4722"/>
    <w:rsid w:val="003119D9"/>
    <w:rsid w:val="00315AB7"/>
    <w:rsid w:val="0032166A"/>
    <w:rsid w:val="00325FE0"/>
    <w:rsid w:val="00327812"/>
    <w:rsid w:val="00330957"/>
    <w:rsid w:val="00335182"/>
    <w:rsid w:val="0033546E"/>
    <w:rsid w:val="00340DA8"/>
    <w:rsid w:val="00341CAF"/>
    <w:rsid w:val="00343484"/>
    <w:rsid w:val="00350A53"/>
    <w:rsid w:val="0035318A"/>
    <w:rsid w:val="00355C7E"/>
    <w:rsid w:val="00357ECC"/>
    <w:rsid w:val="003618C2"/>
    <w:rsid w:val="003619F5"/>
    <w:rsid w:val="00363097"/>
    <w:rsid w:val="0036376A"/>
    <w:rsid w:val="00364279"/>
    <w:rsid w:val="00365758"/>
    <w:rsid w:val="003659FC"/>
    <w:rsid w:val="00365D91"/>
    <w:rsid w:val="003668E3"/>
    <w:rsid w:val="0036699E"/>
    <w:rsid w:val="0039059F"/>
    <w:rsid w:val="003905C9"/>
    <w:rsid w:val="00390B62"/>
    <w:rsid w:val="003A3494"/>
    <w:rsid w:val="003A4A02"/>
    <w:rsid w:val="003A57B5"/>
    <w:rsid w:val="003A6FB0"/>
    <w:rsid w:val="003A71E4"/>
    <w:rsid w:val="003B1545"/>
    <w:rsid w:val="003B214B"/>
    <w:rsid w:val="003B7F71"/>
    <w:rsid w:val="003D6526"/>
    <w:rsid w:val="003D79E0"/>
    <w:rsid w:val="003E3A7F"/>
    <w:rsid w:val="003E3F97"/>
    <w:rsid w:val="003F027A"/>
    <w:rsid w:val="003F02EA"/>
    <w:rsid w:val="003F70D0"/>
    <w:rsid w:val="00400491"/>
    <w:rsid w:val="00400E78"/>
    <w:rsid w:val="00407242"/>
    <w:rsid w:val="00407404"/>
    <w:rsid w:val="004110F5"/>
    <w:rsid w:val="0041605C"/>
    <w:rsid w:val="004204A2"/>
    <w:rsid w:val="00420E03"/>
    <w:rsid w:val="00435249"/>
    <w:rsid w:val="00443CC2"/>
    <w:rsid w:val="004476F6"/>
    <w:rsid w:val="00451586"/>
    <w:rsid w:val="00452CA5"/>
    <w:rsid w:val="004569C6"/>
    <w:rsid w:val="004634D3"/>
    <w:rsid w:val="0046365B"/>
    <w:rsid w:val="0047224A"/>
    <w:rsid w:val="0047572F"/>
    <w:rsid w:val="0047633A"/>
    <w:rsid w:val="00477C93"/>
    <w:rsid w:val="0048300E"/>
    <w:rsid w:val="00484FEC"/>
    <w:rsid w:val="0049217A"/>
    <w:rsid w:val="0049321B"/>
    <w:rsid w:val="004A0681"/>
    <w:rsid w:val="004A0A58"/>
    <w:rsid w:val="004A2586"/>
    <w:rsid w:val="004A2C0D"/>
    <w:rsid w:val="004A2E62"/>
    <w:rsid w:val="004A68C9"/>
    <w:rsid w:val="004B3C41"/>
    <w:rsid w:val="004B6AE1"/>
    <w:rsid w:val="004C5815"/>
    <w:rsid w:val="004C6DB3"/>
    <w:rsid w:val="004C7AAB"/>
    <w:rsid w:val="004D100A"/>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66B4"/>
    <w:rsid w:val="00527980"/>
    <w:rsid w:val="00531975"/>
    <w:rsid w:val="005362E6"/>
    <w:rsid w:val="00537A62"/>
    <w:rsid w:val="005406DD"/>
    <w:rsid w:val="00540F31"/>
    <w:rsid w:val="00544133"/>
    <w:rsid w:val="00545EE3"/>
    <w:rsid w:val="00551C62"/>
    <w:rsid w:val="00556D40"/>
    <w:rsid w:val="00556DD9"/>
    <w:rsid w:val="0056447F"/>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6414"/>
    <w:rsid w:val="005A715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504F7"/>
    <w:rsid w:val="0065069A"/>
    <w:rsid w:val="00653217"/>
    <w:rsid w:val="0065606F"/>
    <w:rsid w:val="00656AC4"/>
    <w:rsid w:val="00657826"/>
    <w:rsid w:val="00660FFD"/>
    <w:rsid w:val="00661891"/>
    <w:rsid w:val="00665987"/>
    <w:rsid w:val="00674C68"/>
    <w:rsid w:val="00676914"/>
    <w:rsid w:val="006778CE"/>
    <w:rsid w:val="00681553"/>
    <w:rsid w:val="00682A54"/>
    <w:rsid w:val="00683052"/>
    <w:rsid w:val="00687B3A"/>
    <w:rsid w:val="0069116C"/>
    <w:rsid w:val="006922D2"/>
    <w:rsid w:val="00692DD7"/>
    <w:rsid w:val="00695544"/>
    <w:rsid w:val="006A062F"/>
    <w:rsid w:val="006A1352"/>
    <w:rsid w:val="006B0CA3"/>
    <w:rsid w:val="006C284E"/>
    <w:rsid w:val="006C7BF5"/>
    <w:rsid w:val="006D0CCD"/>
    <w:rsid w:val="006D108C"/>
    <w:rsid w:val="006D15B6"/>
    <w:rsid w:val="006D2DD3"/>
    <w:rsid w:val="006D320A"/>
    <w:rsid w:val="006D4CB2"/>
    <w:rsid w:val="006D6805"/>
    <w:rsid w:val="006E0512"/>
    <w:rsid w:val="006E1849"/>
    <w:rsid w:val="006E3905"/>
    <w:rsid w:val="006E5C19"/>
    <w:rsid w:val="006E68BD"/>
    <w:rsid w:val="006E70D2"/>
    <w:rsid w:val="006F2960"/>
    <w:rsid w:val="006F51E1"/>
    <w:rsid w:val="00704ADC"/>
    <w:rsid w:val="00705814"/>
    <w:rsid w:val="00705FB5"/>
    <w:rsid w:val="007066B1"/>
    <w:rsid w:val="00707657"/>
    <w:rsid w:val="00711E76"/>
    <w:rsid w:val="00712458"/>
    <w:rsid w:val="00713D44"/>
    <w:rsid w:val="00714F4E"/>
    <w:rsid w:val="007217D1"/>
    <w:rsid w:val="0073217D"/>
    <w:rsid w:val="007327FE"/>
    <w:rsid w:val="00735836"/>
    <w:rsid w:val="00735D5E"/>
    <w:rsid w:val="007375C6"/>
    <w:rsid w:val="0074099F"/>
    <w:rsid w:val="00747E47"/>
    <w:rsid w:val="007512C7"/>
    <w:rsid w:val="00752936"/>
    <w:rsid w:val="0075702E"/>
    <w:rsid w:val="0076201E"/>
    <w:rsid w:val="00764497"/>
    <w:rsid w:val="007751FE"/>
    <w:rsid w:val="007776A0"/>
    <w:rsid w:val="00777B09"/>
    <w:rsid w:val="00781ADF"/>
    <w:rsid w:val="00783D3E"/>
    <w:rsid w:val="00785842"/>
    <w:rsid w:val="007865CB"/>
    <w:rsid w:val="0078733B"/>
    <w:rsid w:val="00791193"/>
    <w:rsid w:val="00793E1B"/>
    <w:rsid w:val="00793F01"/>
    <w:rsid w:val="007A5C23"/>
    <w:rsid w:val="007A5EE5"/>
    <w:rsid w:val="007A7E7B"/>
    <w:rsid w:val="007B2F12"/>
    <w:rsid w:val="007C277B"/>
    <w:rsid w:val="007C5C2C"/>
    <w:rsid w:val="007D1202"/>
    <w:rsid w:val="007D5CC1"/>
    <w:rsid w:val="007E10C6"/>
    <w:rsid w:val="007F098D"/>
    <w:rsid w:val="007F2010"/>
    <w:rsid w:val="007F4B97"/>
    <w:rsid w:val="007F5B4C"/>
    <w:rsid w:val="007F68EA"/>
    <w:rsid w:val="007F7A4D"/>
    <w:rsid w:val="00801B83"/>
    <w:rsid w:val="0080357D"/>
    <w:rsid w:val="008059F4"/>
    <w:rsid w:val="008111FD"/>
    <w:rsid w:val="008116F6"/>
    <w:rsid w:val="00811E6B"/>
    <w:rsid w:val="00820D1B"/>
    <w:rsid w:val="0082146A"/>
    <w:rsid w:val="00823333"/>
    <w:rsid w:val="00823E5A"/>
    <w:rsid w:val="00824605"/>
    <w:rsid w:val="00825359"/>
    <w:rsid w:val="008262FB"/>
    <w:rsid w:val="00832AD5"/>
    <w:rsid w:val="00835621"/>
    <w:rsid w:val="00840821"/>
    <w:rsid w:val="008408F2"/>
    <w:rsid w:val="008423FF"/>
    <w:rsid w:val="00843548"/>
    <w:rsid w:val="00850D51"/>
    <w:rsid w:val="00852E8E"/>
    <w:rsid w:val="00857FC8"/>
    <w:rsid w:val="008649DF"/>
    <w:rsid w:val="0086651C"/>
    <w:rsid w:val="00866B64"/>
    <w:rsid w:val="0087341A"/>
    <w:rsid w:val="00875896"/>
    <w:rsid w:val="00881A90"/>
    <w:rsid w:val="0088272E"/>
    <w:rsid w:val="008B6331"/>
    <w:rsid w:val="008B789E"/>
    <w:rsid w:val="008C21EE"/>
    <w:rsid w:val="008C2FE6"/>
    <w:rsid w:val="008C3D91"/>
    <w:rsid w:val="008C3FE4"/>
    <w:rsid w:val="008C77BD"/>
    <w:rsid w:val="008D7879"/>
    <w:rsid w:val="008E07CD"/>
    <w:rsid w:val="008E236E"/>
    <w:rsid w:val="008E2773"/>
    <w:rsid w:val="008E5E59"/>
    <w:rsid w:val="008E739E"/>
    <w:rsid w:val="008F1AED"/>
    <w:rsid w:val="008F2706"/>
    <w:rsid w:val="008F715F"/>
    <w:rsid w:val="0091494C"/>
    <w:rsid w:val="00920199"/>
    <w:rsid w:val="00921844"/>
    <w:rsid w:val="00921868"/>
    <w:rsid w:val="00927959"/>
    <w:rsid w:val="0093145C"/>
    <w:rsid w:val="009401D3"/>
    <w:rsid w:val="00941875"/>
    <w:rsid w:val="00951F6B"/>
    <w:rsid w:val="009528CA"/>
    <w:rsid w:val="00954E45"/>
    <w:rsid w:val="00955A08"/>
    <w:rsid w:val="00957E66"/>
    <w:rsid w:val="00962A67"/>
    <w:rsid w:val="00964326"/>
    <w:rsid w:val="00965998"/>
    <w:rsid w:val="00965C02"/>
    <w:rsid w:val="00967C19"/>
    <w:rsid w:val="00970FCB"/>
    <w:rsid w:val="00974D64"/>
    <w:rsid w:val="009750B5"/>
    <w:rsid w:val="0097577D"/>
    <w:rsid w:val="009839BD"/>
    <w:rsid w:val="00992E12"/>
    <w:rsid w:val="009A101D"/>
    <w:rsid w:val="009A357A"/>
    <w:rsid w:val="009A3C0F"/>
    <w:rsid w:val="009C33D9"/>
    <w:rsid w:val="009C796A"/>
    <w:rsid w:val="009E09C6"/>
    <w:rsid w:val="009E35D2"/>
    <w:rsid w:val="009E4ACA"/>
    <w:rsid w:val="009E5A18"/>
    <w:rsid w:val="009E61C7"/>
    <w:rsid w:val="009F16FE"/>
    <w:rsid w:val="009F1B8A"/>
    <w:rsid w:val="009F4070"/>
    <w:rsid w:val="009F44FB"/>
    <w:rsid w:val="009F71D1"/>
    <w:rsid w:val="00A05141"/>
    <w:rsid w:val="00A10B69"/>
    <w:rsid w:val="00A14304"/>
    <w:rsid w:val="00A15E41"/>
    <w:rsid w:val="00A16559"/>
    <w:rsid w:val="00A2116D"/>
    <w:rsid w:val="00A223DD"/>
    <w:rsid w:val="00A265A0"/>
    <w:rsid w:val="00A26B73"/>
    <w:rsid w:val="00A275E4"/>
    <w:rsid w:val="00A32A5F"/>
    <w:rsid w:val="00A35021"/>
    <w:rsid w:val="00A44F9E"/>
    <w:rsid w:val="00A52186"/>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6B42"/>
    <w:rsid w:val="00AC0290"/>
    <w:rsid w:val="00AC0486"/>
    <w:rsid w:val="00AD0669"/>
    <w:rsid w:val="00AD208A"/>
    <w:rsid w:val="00AD4A3C"/>
    <w:rsid w:val="00AE1B63"/>
    <w:rsid w:val="00AE3177"/>
    <w:rsid w:val="00AE70C6"/>
    <w:rsid w:val="00AE7154"/>
    <w:rsid w:val="00AF358D"/>
    <w:rsid w:val="00AF6111"/>
    <w:rsid w:val="00AF61EB"/>
    <w:rsid w:val="00B01D1C"/>
    <w:rsid w:val="00B02C6C"/>
    <w:rsid w:val="00B041ED"/>
    <w:rsid w:val="00B05B20"/>
    <w:rsid w:val="00B11AA9"/>
    <w:rsid w:val="00B128D0"/>
    <w:rsid w:val="00B1383E"/>
    <w:rsid w:val="00B13D9D"/>
    <w:rsid w:val="00B147A4"/>
    <w:rsid w:val="00B237F0"/>
    <w:rsid w:val="00B3252F"/>
    <w:rsid w:val="00B35719"/>
    <w:rsid w:val="00B35772"/>
    <w:rsid w:val="00B36243"/>
    <w:rsid w:val="00B4642C"/>
    <w:rsid w:val="00B47D1F"/>
    <w:rsid w:val="00B50C44"/>
    <w:rsid w:val="00B5209B"/>
    <w:rsid w:val="00B542D4"/>
    <w:rsid w:val="00B54421"/>
    <w:rsid w:val="00B61943"/>
    <w:rsid w:val="00B63F76"/>
    <w:rsid w:val="00B642B8"/>
    <w:rsid w:val="00B817E2"/>
    <w:rsid w:val="00B81F17"/>
    <w:rsid w:val="00B834D4"/>
    <w:rsid w:val="00B87C3F"/>
    <w:rsid w:val="00BB2F4C"/>
    <w:rsid w:val="00BB6C9A"/>
    <w:rsid w:val="00BB6F75"/>
    <w:rsid w:val="00BB70FB"/>
    <w:rsid w:val="00BC075E"/>
    <w:rsid w:val="00BD1346"/>
    <w:rsid w:val="00BD460C"/>
    <w:rsid w:val="00BE023D"/>
    <w:rsid w:val="00BE6FCE"/>
    <w:rsid w:val="00BF0B59"/>
    <w:rsid w:val="00BF22FC"/>
    <w:rsid w:val="00BF2CF2"/>
    <w:rsid w:val="00C1245E"/>
    <w:rsid w:val="00C2108E"/>
    <w:rsid w:val="00C228C5"/>
    <w:rsid w:val="00C24EA8"/>
    <w:rsid w:val="00C26026"/>
    <w:rsid w:val="00C2747F"/>
    <w:rsid w:val="00C33468"/>
    <w:rsid w:val="00C3475E"/>
    <w:rsid w:val="00C35A5B"/>
    <w:rsid w:val="00C40C06"/>
    <w:rsid w:val="00C458E8"/>
    <w:rsid w:val="00C55E91"/>
    <w:rsid w:val="00C55F09"/>
    <w:rsid w:val="00C61ED1"/>
    <w:rsid w:val="00C70CA1"/>
    <w:rsid w:val="00C81A40"/>
    <w:rsid w:val="00C90A7A"/>
    <w:rsid w:val="00C90C92"/>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6C71"/>
    <w:rsid w:val="00CD2C5D"/>
    <w:rsid w:val="00CD390E"/>
    <w:rsid w:val="00CD62AB"/>
    <w:rsid w:val="00CD71C4"/>
    <w:rsid w:val="00CD7347"/>
    <w:rsid w:val="00CD73CC"/>
    <w:rsid w:val="00CE1F04"/>
    <w:rsid w:val="00CE6C4B"/>
    <w:rsid w:val="00CF12C6"/>
    <w:rsid w:val="00CF2B2F"/>
    <w:rsid w:val="00CF6292"/>
    <w:rsid w:val="00CF6B12"/>
    <w:rsid w:val="00CF7016"/>
    <w:rsid w:val="00D01D41"/>
    <w:rsid w:val="00D02EB8"/>
    <w:rsid w:val="00D03D5E"/>
    <w:rsid w:val="00D05787"/>
    <w:rsid w:val="00D11739"/>
    <w:rsid w:val="00D152E4"/>
    <w:rsid w:val="00D1753D"/>
    <w:rsid w:val="00D223E3"/>
    <w:rsid w:val="00D2339F"/>
    <w:rsid w:val="00D23EFA"/>
    <w:rsid w:val="00D2680A"/>
    <w:rsid w:val="00D34B66"/>
    <w:rsid w:val="00D34C02"/>
    <w:rsid w:val="00D35653"/>
    <w:rsid w:val="00D364D3"/>
    <w:rsid w:val="00D404D0"/>
    <w:rsid w:val="00D40704"/>
    <w:rsid w:val="00D46695"/>
    <w:rsid w:val="00D47D78"/>
    <w:rsid w:val="00D53165"/>
    <w:rsid w:val="00D55FF2"/>
    <w:rsid w:val="00D63339"/>
    <w:rsid w:val="00D66CFE"/>
    <w:rsid w:val="00D705F6"/>
    <w:rsid w:val="00D72705"/>
    <w:rsid w:val="00D761E8"/>
    <w:rsid w:val="00D778C9"/>
    <w:rsid w:val="00D77D34"/>
    <w:rsid w:val="00D80E45"/>
    <w:rsid w:val="00D83177"/>
    <w:rsid w:val="00D8383E"/>
    <w:rsid w:val="00D8506D"/>
    <w:rsid w:val="00D85758"/>
    <w:rsid w:val="00D90307"/>
    <w:rsid w:val="00D91204"/>
    <w:rsid w:val="00D9123F"/>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195B"/>
    <w:rsid w:val="00DD3903"/>
    <w:rsid w:val="00DD6EB4"/>
    <w:rsid w:val="00DE2AB2"/>
    <w:rsid w:val="00DE38F3"/>
    <w:rsid w:val="00DF1076"/>
    <w:rsid w:val="00DF1087"/>
    <w:rsid w:val="00DF26AA"/>
    <w:rsid w:val="00DF7ED6"/>
    <w:rsid w:val="00E02CDE"/>
    <w:rsid w:val="00E03296"/>
    <w:rsid w:val="00E11452"/>
    <w:rsid w:val="00E140C4"/>
    <w:rsid w:val="00E148CA"/>
    <w:rsid w:val="00E21B7C"/>
    <w:rsid w:val="00E23656"/>
    <w:rsid w:val="00E24E3A"/>
    <w:rsid w:val="00E27B8B"/>
    <w:rsid w:val="00E329E4"/>
    <w:rsid w:val="00E40392"/>
    <w:rsid w:val="00E4046E"/>
    <w:rsid w:val="00E415E0"/>
    <w:rsid w:val="00E423DA"/>
    <w:rsid w:val="00E42AED"/>
    <w:rsid w:val="00E4451A"/>
    <w:rsid w:val="00E4548E"/>
    <w:rsid w:val="00E467CE"/>
    <w:rsid w:val="00E72419"/>
    <w:rsid w:val="00E72975"/>
    <w:rsid w:val="00E7465A"/>
    <w:rsid w:val="00E75140"/>
    <w:rsid w:val="00E77545"/>
    <w:rsid w:val="00E80DD1"/>
    <w:rsid w:val="00E81473"/>
    <w:rsid w:val="00E81C3D"/>
    <w:rsid w:val="00E85D4A"/>
    <w:rsid w:val="00E9119D"/>
    <w:rsid w:val="00E92238"/>
    <w:rsid w:val="00E97528"/>
    <w:rsid w:val="00EA09AE"/>
    <w:rsid w:val="00EA206F"/>
    <w:rsid w:val="00EA24DF"/>
    <w:rsid w:val="00EA3690"/>
    <w:rsid w:val="00EA3A33"/>
    <w:rsid w:val="00EB40E4"/>
    <w:rsid w:val="00EB7985"/>
    <w:rsid w:val="00EC1934"/>
    <w:rsid w:val="00ED2232"/>
    <w:rsid w:val="00ED28E4"/>
    <w:rsid w:val="00ED4AD9"/>
    <w:rsid w:val="00ED789C"/>
    <w:rsid w:val="00EE0552"/>
    <w:rsid w:val="00EE165B"/>
    <w:rsid w:val="00EE4D57"/>
    <w:rsid w:val="00EE60B1"/>
    <w:rsid w:val="00EE6F94"/>
    <w:rsid w:val="00EF1A21"/>
    <w:rsid w:val="00EF74F5"/>
    <w:rsid w:val="00F00B76"/>
    <w:rsid w:val="00F01A2B"/>
    <w:rsid w:val="00F02A84"/>
    <w:rsid w:val="00F06F17"/>
    <w:rsid w:val="00F13AFB"/>
    <w:rsid w:val="00F226CA"/>
    <w:rsid w:val="00F239D1"/>
    <w:rsid w:val="00F2603E"/>
    <w:rsid w:val="00F322E1"/>
    <w:rsid w:val="00F33B49"/>
    <w:rsid w:val="00F342F7"/>
    <w:rsid w:val="00F40FEC"/>
    <w:rsid w:val="00F42549"/>
    <w:rsid w:val="00F455DA"/>
    <w:rsid w:val="00F47427"/>
    <w:rsid w:val="00F52EF9"/>
    <w:rsid w:val="00F6092F"/>
    <w:rsid w:val="00F6188C"/>
    <w:rsid w:val="00F625A5"/>
    <w:rsid w:val="00F63ADF"/>
    <w:rsid w:val="00F63BBC"/>
    <w:rsid w:val="00F64A39"/>
    <w:rsid w:val="00F8007A"/>
    <w:rsid w:val="00F801DB"/>
    <w:rsid w:val="00F803A3"/>
    <w:rsid w:val="00F83847"/>
    <w:rsid w:val="00F90C35"/>
    <w:rsid w:val="00F92A76"/>
    <w:rsid w:val="00F96A96"/>
    <w:rsid w:val="00FA3806"/>
    <w:rsid w:val="00FA3B3D"/>
    <w:rsid w:val="00FA50D3"/>
    <w:rsid w:val="00FA5C55"/>
    <w:rsid w:val="00FA74C4"/>
    <w:rsid w:val="00FB05DD"/>
    <w:rsid w:val="00FB15A7"/>
    <w:rsid w:val="00FB3DFD"/>
    <w:rsid w:val="00FB4BE9"/>
    <w:rsid w:val="00FC306B"/>
    <w:rsid w:val="00FC3B80"/>
    <w:rsid w:val="00FD550A"/>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paragraph" w:customStyle="1" w:styleId="ConsPlusNormal">
    <w:name w:val="ConsPlusNormal"/>
    <w:rsid w:val="00B13D9D"/>
    <w:pPr>
      <w:widowControl w:val="0"/>
      <w:autoSpaceDE w:val="0"/>
      <w:autoSpaceDN w:val="0"/>
      <w:adjustRightInd w:val="0"/>
    </w:pPr>
    <w:rPr>
      <w:rFonts w:ascii="Arial" w:eastAsia="Times New Roman" w:hAnsi="Arial" w:cs="Arial"/>
    </w:rPr>
  </w:style>
  <w:style w:type="character" w:styleId="af8">
    <w:name w:val="FollowedHyperlink"/>
    <w:basedOn w:val="a0"/>
    <w:rsid w:val="00AC0486"/>
    <w:rPr>
      <w:color w:val="800080"/>
      <w:u w:val="single"/>
    </w:rPr>
  </w:style>
  <w:style w:type="character" w:styleId="af9">
    <w:name w:val="Unresolved Mention"/>
    <w:basedOn w:val="a0"/>
    <w:uiPriority w:val="99"/>
    <w:semiHidden/>
    <w:unhideWhenUsed/>
    <w:rsid w:val="00FA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fipi.ru" TargetMode="External"/><Relationship Id="rId21" Type="http://schemas.openxmlformats.org/officeDocument/2006/relationships/hyperlink" Target="http://dic.academic.ru/" TargetMode="External"/><Relationship Id="rId34" Type="http://schemas.openxmlformats.org/officeDocument/2006/relationships/hyperlink" Target="http://www.ict.edu.ru...." TargetMode="External"/><Relationship Id="rId7" Type="http://schemas.openxmlformats.org/officeDocument/2006/relationships/hyperlink" Target="http://www.iprbookshop.ru/47694.html" TargetMode="External"/><Relationship Id="rId12" Type="http://schemas.openxmlformats.org/officeDocument/2006/relationships/hyperlink" Target="http://www.iprbookshop.ru/3856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openg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4590.html" TargetMode="External"/><Relationship Id="rId24" Type="http://schemas.openxmlformats.org/officeDocument/2006/relationships/hyperlink" Target="http://diss.rsl.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ege.edu.ru/" TargetMode="External"/><Relationship Id="rId36" Type="http://schemas.openxmlformats.org/officeDocument/2006/relationships/fontTable" Target="fontTable.xml"/><Relationship Id="rId10" Type="http://schemas.openxmlformats.org/officeDocument/2006/relationships/hyperlink" Target="http://www.iprbookshop.ru/44661.html" TargetMode="External"/><Relationship Id="rId19" Type="http://schemas.openxmlformats.org/officeDocument/2006/relationships/hyperlink" Target="http://journals.cambridge.org" TargetMode="External"/><Relationship Id="rId31" Type="http://schemas.openxmlformats.org/officeDocument/2006/relationships/hyperlink" Target="http://edu.garant.ru/omga/" TargetMode="External"/><Relationship Id="rId4" Type="http://schemas.openxmlformats.org/officeDocument/2006/relationships/webSettings" Target="webSettings.xml"/><Relationship Id="rId9" Type="http://schemas.openxmlformats.org/officeDocument/2006/relationships/hyperlink" Target="http://www.iprbookshop.ru/5448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new.fipi.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hyperlink" Target="http://www.iprbookshop.ru/4469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47294</CharactersWithSpaces>
  <SharedDoc>false</SharedDoc>
  <HLinks>
    <vt:vector size="84" baseType="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7995429</vt:i4>
      </vt:variant>
      <vt:variant>
        <vt:i4>30</vt:i4>
      </vt:variant>
      <vt:variant>
        <vt:i4>0</vt:i4>
      </vt:variant>
      <vt:variant>
        <vt:i4>5</vt:i4>
      </vt:variant>
      <vt:variant>
        <vt:lpwstr>http://opengia.ru/</vt:lpwstr>
      </vt:variant>
      <vt:variant>
        <vt:lpwstr/>
      </vt:variant>
      <vt:variant>
        <vt:i4>6684799</vt:i4>
      </vt:variant>
      <vt:variant>
        <vt:i4>27</vt:i4>
      </vt:variant>
      <vt:variant>
        <vt:i4>0</vt:i4>
      </vt:variant>
      <vt:variant>
        <vt:i4>5</vt:i4>
      </vt:variant>
      <vt:variant>
        <vt:lpwstr>http://ege.edu.ru/</vt:lpwstr>
      </vt:variant>
      <vt:variant>
        <vt:lpwstr/>
      </vt:variant>
      <vt:variant>
        <vt:i4>8323120</vt:i4>
      </vt:variant>
      <vt:variant>
        <vt:i4>24</vt:i4>
      </vt:variant>
      <vt:variant>
        <vt:i4>0</vt:i4>
      </vt:variant>
      <vt:variant>
        <vt:i4>5</vt:i4>
      </vt:variant>
      <vt:variant>
        <vt:lpwstr>http://new.fipi.ru/</vt:lpwstr>
      </vt:variant>
      <vt:variant>
        <vt:lpwstr/>
      </vt:variant>
      <vt:variant>
        <vt:i4>6684706</vt:i4>
      </vt:variant>
      <vt:variant>
        <vt:i4>21</vt:i4>
      </vt:variant>
      <vt:variant>
        <vt:i4>0</vt:i4>
      </vt:variant>
      <vt:variant>
        <vt:i4>5</vt:i4>
      </vt:variant>
      <vt:variant>
        <vt:lpwstr>http://www.fipi.ru/</vt:lpwstr>
      </vt:variant>
      <vt:variant>
        <vt:lpwstr/>
      </vt:variant>
      <vt:variant>
        <vt:i4>3538985</vt:i4>
      </vt:variant>
      <vt:variant>
        <vt:i4>18</vt:i4>
      </vt:variant>
      <vt:variant>
        <vt:i4>0</vt:i4>
      </vt:variant>
      <vt:variant>
        <vt:i4>5</vt:i4>
      </vt:variant>
      <vt:variant>
        <vt:lpwstr>http://ru.spinform.ru/</vt:lpwstr>
      </vt:variant>
      <vt:variant>
        <vt:lpwstr/>
      </vt:variant>
      <vt:variant>
        <vt:i4>4784220</vt:i4>
      </vt:variant>
      <vt:variant>
        <vt:i4>15</vt:i4>
      </vt:variant>
      <vt:variant>
        <vt:i4>0</vt:i4>
      </vt:variant>
      <vt:variant>
        <vt:i4>5</vt:i4>
      </vt:variant>
      <vt:variant>
        <vt:lpwstr>http://www.iprbookshop.ru/38565.html</vt:lpwstr>
      </vt:variant>
      <vt:variant>
        <vt:lpwstr/>
      </vt:variant>
      <vt:variant>
        <vt:i4>4849755</vt:i4>
      </vt:variant>
      <vt:variant>
        <vt:i4>12</vt:i4>
      </vt:variant>
      <vt:variant>
        <vt:i4>0</vt:i4>
      </vt:variant>
      <vt:variant>
        <vt:i4>5</vt:i4>
      </vt:variant>
      <vt:variant>
        <vt:lpwstr>http://www.iprbookshop.ru/14590.html</vt:lpwstr>
      </vt:variant>
      <vt:variant>
        <vt:lpwstr/>
      </vt:variant>
      <vt:variant>
        <vt:i4>4522076</vt:i4>
      </vt:variant>
      <vt:variant>
        <vt:i4>9</vt:i4>
      </vt:variant>
      <vt:variant>
        <vt:i4>0</vt:i4>
      </vt:variant>
      <vt:variant>
        <vt:i4>5</vt:i4>
      </vt:variant>
      <vt:variant>
        <vt:lpwstr>http://www.iprbookshop.ru/44661.html</vt:lpwstr>
      </vt:variant>
      <vt:variant>
        <vt:lpwstr/>
      </vt:variant>
      <vt:variant>
        <vt:i4>4915290</vt:i4>
      </vt:variant>
      <vt:variant>
        <vt:i4>6</vt:i4>
      </vt:variant>
      <vt:variant>
        <vt:i4>0</vt:i4>
      </vt:variant>
      <vt:variant>
        <vt:i4>5</vt:i4>
      </vt:variant>
      <vt:variant>
        <vt:lpwstr>http://www.iprbookshop.ru/54484.html</vt:lpwstr>
      </vt:variant>
      <vt:variant>
        <vt:lpwstr/>
      </vt:variant>
      <vt:variant>
        <vt:i4>4849754</vt:i4>
      </vt:variant>
      <vt:variant>
        <vt:i4>3</vt:i4>
      </vt:variant>
      <vt:variant>
        <vt:i4>0</vt:i4>
      </vt:variant>
      <vt:variant>
        <vt:i4>5</vt:i4>
      </vt:variant>
      <vt:variant>
        <vt:lpwstr>http://www.iprbookshop.ru/44697.html</vt:lpwstr>
      </vt:variant>
      <vt:variant>
        <vt:lpwstr/>
      </vt:variant>
      <vt:variant>
        <vt:i4>4784217</vt:i4>
      </vt:variant>
      <vt:variant>
        <vt:i4>0</vt:i4>
      </vt:variant>
      <vt:variant>
        <vt:i4>0</vt:i4>
      </vt:variant>
      <vt:variant>
        <vt:i4>5</vt:i4>
      </vt:variant>
      <vt:variant>
        <vt:lpwstr>http://www.iprbookshop.ru/47694.html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2018-09-26T06:23:00Z</cp:lastPrinted>
  <dcterms:created xsi:type="dcterms:W3CDTF">2021-07-14T10:09:00Z</dcterms:created>
  <dcterms:modified xsi:type="dcterms:W3CDTF">2022-11-13T20:43:00Z</dcterms:modified>
</cp:coreProperties>
</file>